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E24" w:rsidRPr="00AC5E24" w:rsidRDefault="00E31083" w:rsidP="00AC5E24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 </w:t>
      </w:r>
      <w:r w:rsidR="00AF0009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  </w:t>
      </w:r>
      <w:r w:rsidR="00AC5E24" w:rsidRPr="00AC5E24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Р</w:t>
      </w:r>
      <w:proofErr w:type="spellStart"/>
      <w:r w:rsidR="00AC5E24" w:rsidRPr="00AC5E24">
        <w:rPr>
          <w:rFonts w:ascii="Times New Roman" w:hAnsi="Times New Roman" w:cs="Times New Roman"/>
          <w:bCs/>
          <w:sz w:val="24"/>
          <w:szCs w:val="24"/>
        </w:rPr>
        <w:t>абочая</w:t>
      </w:r>
      <w:proofErr w:type="spellEnd"/>
      <w:r w:rsidR="00AC5E24" w:rsidRPr="00AC5E24">
        <w:rPr>
          <w:rFonts w:ascii="Times New Roman" w:hAnsi="Times New Roman" w:cs="Times New Roman"/>
          <w:bCs/>
          <w:sz w:val="24"/>
          <w:szCs w:val="24"/>
        </w:rPr>
        <w:t xml:space="preserve"> программа учебного предмета </w:t>
      </w:r>
      <w:r w:rsidR="00AC5E24">
        <w:rPr>
          <w:rFonts w:ascii="Times New Roman" w:hAnsi="Times New Roman" w:cs="Times New Roman"/>
          <w:b/>
          <w:bCs/>
          <w:sz w:val="24"/>
          <w:szCs w:val="24"/>
        </w:rPr>
        <w:t>«Родной (татарский) язык</w:t>
      </w:r>
      <w:r w:rsidR="00AC5E24" w:rsidRPr="00AC5E24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AC5E24" w:rsidRPr="00AC5E2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C5E24" w:rsidRPr="00AC5E24">
        <w:rPr>
          <w:rFonts w:ascii="Times New Roman" w:hAnsi="Times New Roman" w:cs="Times New Roman"/>
          <w:bCs/>
          <w:sz w:val="24"/>
          <w:szCs w:val="24"/>
          <w:lang w:val="tt-RU"/>
        </w:rPr>
        <w:t>д</w:t>
      </w:r>
      <w:r w:rsidR="00AC5E24" w:rsidRPr="00AC5E24">
        <w:rPr>
          <w:rFonts w:ascii="Times New Roman" w:hAnsi="Times New Roman" w:cs="Times New Roman"/>
          <w:bCs/>
          <w:sz w:val="24"/>
          <w:szCs w:val="24"/>
        </w:rPr>
        <w:t xml:space="preserve">ля русскоязычных учащихся общеобразовательной организации с обучением на русском языке  разработана по программе </w:t>
      </w:r>
      <w:proofErr w:type="spellStart"/>
      <w:r w:rsidR="00AC5E24" w:rsidRPr="00AC5E24">
        <w:rPr>
          <w:rFonts w:ascii="Times New Roman" w:hAnsi="Times New Roman" w:cs="Times New Roman"/>
          <w:bCs/>
          <w:sz w:val="24"/>
          <w:szCs w:val="24"/>
        </w:rPr>
        <w:t>Р.З.Хайдаровой</w:t>
      </w:r>
      <w:proofErr w:type="spellEnd"/>
      <w:r w:rsidR="00AC5E24" w:rsidRPr="00AC5E24">
        <w:rPr>
          <w:rFonts w:ascii="Times New Roman" w:hAnsi="Times New Roman" w:cs="Times New Roman"/>
          <w:bCs/>
          <w:sz w:val="24"/>
          <w:szCs w:val="24"/>
        </w:rPr>
        <w:t>, основанной на  коммуникативно-</w:t>
      </w:r>
      <w:proofErr w:type="spellStart"/>
      <w:r w:rsidR="00AC5E24" w:rsidRPr="00AC5E24">
        <w:rPr>
          <w:rFonts w:ascii="Times New Roman" w:hAnsi="Times New Roman" w:cs="Times New Roman"/>
          <w:bCs/>
          <w:sz w:val="24"/>
          <w:szCs w:val="24"/>
        </w:rPr>
        <w:t>деятельностной</w:t>
      </w:r>
      <w:proofErr w:type="spellEnd"/>
      <w:r w:rsidR="00AC5E24" w:rsidRPr="00AC5E24">
        <w:rPr>
          <w:rFonts w:ascii="Times New Roman" w:hAnsi="Times New Roman" w:cs="Times New Roman"/>
          <w:bCs/>
          <w:sz w:val="24"/>
          <w:szCs w:val="24"/>
        </w:rPr>
        <w:t xml:space="preserve"> технологии и определяет цели, задачи, планируемые результаты и содержание предмета. Казань: Издательство «</w:t>
      </w:r>
      <w:r w:rsidR="00AC5E24" w:rsidRPr="00AC5E24">
        <w:rPr>
          <w:rFonts w:ascii="Times New Roman" w:hAnsi="Times New Roman" w:cs="Times New Roman"/>
          <w:bCs/>
          <w:sz w:val="24"/>
          <w:szCs w:val="24"/>
          <w:lang w:val="tt-RU"/>
        </w:rPr>
        <w:t>Мәгариф –</w:t>
      </w:r>
      <w:r w:rsidR="00AC5E24" w:rsidRPr="00AC5E24">
        <w:rPr>
          <w:rFonts w:ascii="Times New Roman" w:hAnsi="Times New Roman" w:cs="Times New Roman"/>
          <w:bCs/>
          <w:sz w:val="24"/>
          <w:szCs w:val="24"/>
        </w:rPr>
        <w:t xml:space="preserve"> Просвещение», 2017 год.</w:t>
      </w:r>
    </w:p>
    <w:p w:rsidR="00E31083" w:rsidRDefault="00E31083" w:rsidP="00E31083">
      <w:pPr>
        <w:spacing w:after="0"/>
        <w:rPr>
          <w:rFonts w:ascii="Times New Roman" w:hAnsi="Times New Roman" w:cs="Times New Roman"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Cs/>
          <w:sz w:val="24"/>
          <w:szCs w:val="24"/>
          <w:lang w:val="tt-RU"/>
        </w:rPr>
        <w:t xml:space="preserve"> </w:t>
      </w:r>
    </w:p>
    <w:p w:rsidR="00DD5915" w:rsidRPr="00DD5915" w:rsidRDefault="00DD5915" w:rsidP="00E31083">
      <w:pPr>
        <w:numPr>
          <w:ilvl w:val="0"/>
          <w:numId w:val="14"/>
        </w:num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Планируемые  результаты освоения учебного предмета</w:t>
      </w:r>
    </w:p>
    <w:p w:rsidR="000A5923" w:rsidRPr="000A5923" w:rsidRDefault="000A5923" w:rsidP="000A5923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b/>
          <w:sz w:val="24"/>
          <w:szCs w:val="24"/>
          <w:lang w:val="tt-RU"/>
        </w:rPr>
        <w:t>Личностные результаты: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уважительное отношение к татарскому языку как средству  межличностного и межкультурного общения и желание изучить его на должном уровне;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оценивание жизненных ситуаций, исходя из общечеловеческих норм;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доброжелательное отношение, уважение и толерантность к другому народу, компетентность в межкультурном диалоге.</w:t>
      </w:r>
    </w:p>
    <w:p w:rsidR="000A5923" w:rsidRPr="000A5923" w:rsidRDefault="000A5923" w:rsidP="000A5923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b/>
          <w:sz w:val="24"/>
          <w:szCs w:val="24"/>
          <w:lang w:val="tt-RU"/>
        </w:rPr>
        <w:t>К метапредметным результатам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 xml:space="preserve"> обучения татарскому языку относятся: 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владение культурой активного использования словарей и других поисковых систем;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умение организовать учебную деятельность, понимая порядок работы, и находить для этого эффективные приемы;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умение оценивать качество работы, опираясь на определенные критерии;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умение анализировать и понимать причины удач и неудач в учебе;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компетентность в области использования информационно-коммуникационных технологий.</w:t>
      </w:r>
    </w:p>
    <w:p w:rsidR="000A5923" w:rsidRDefault="000A5923" w:rsidP="000A5923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0A5923">
        <w:rPr>
          <w:rFonts w:ascii="Times New Roman" w:hAnsi="Times New Roman" w:cs="Times New Roman"/>
          <w:b/>
          <w:sz w:val="24"/>
          <w:szCs w:val="24"/>
          <w:lang w:val="tt-RU"/>
        </w:rPr>
        <w:t>Предметные результаты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 xml:space="preserve"> обучения татарскому языку по каждой изучаемой теме </w:t>
      </w:r>
    </w:p>
    <w:p w:rsidR="000A5923" w:rsidRPr="00DD5915" w:rsidRDefault="000A5923" w:rsidP="000A5923">
      <w:pPr>
        <w:spacing w:after="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 xml:space="preserve">приводятся в тематическом планировании в </w:t>
      </w:r>
      <w:r w:rsidRPr="00DD5915">
        <w:rPr>
          <w:rFonts w:ascii="Times New Roman" w:hAnsi="Times New Roman" w:cs="Times New Roman"/>
          <w:b/>
          <w:sz w:val="24"/>
          <w:szCs w:val="24"/>
          <w:lang w:val="tt-RU"/>
        </w:rPr>
        <w:t xml:space="preserve">графе характеристика основных видов деятельности учащихся.  </w:t>
      </w:r>
    </w:p>
    <w:p w:rsidR="000A5923" w:rsidRPr="000A5923" w:rsidRDefault="000A5923" w:rsidP="000A5923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b/>
          <w:sz w:val="24"/>
          <w:szCs w:val="24"/>
          <w:lang w:val="tt-RU"/>
        </w:rPr>
        <w:t>По видам речевой деятельности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 xml:space="preserve"> предусматриваются следующие результаты:</w:t>
      </w:r>
    </w:p>
    <w:p w:rsidR="000A5923" w:rsidRPr="000A5923" w:rsidRDefault="000A5923" w:rsidP="000A5923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b/>
          <w:sz w:val="24"/>
          <w:szCs w:val="24"/>
          <w:lang w:val="tt-RU"/>
        </w:rPr>
        <w:t>в говорении</w:t>
      </w:r>
    </w:p>
    <w:p w:rsidR="000A5923" w:rsidRPr="000A5923" w:rsidRDefault="000A5923" w:rsidP="000A5923">
      <w:pPr>
        <w:pStyle w:val="a4"/>
        <w:numPr>
          <w:ilvl w:val="0"/>
          <w:numId w:val="10"/>
        </w:num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b/>
          <w:sz w:val="24"/>
          <w:szCs w:val="24"/>
          <w:lang w:val="tt-RU"/>
        </w:rPr>
        <w:t>диалогическая речь:</w:t>
      </w:r>
    </w:p>
    <w:p w:rsidR="000A5923" w:rsidRPr="000A5923" w:rsidRDefault="000A5923" w:rsidP="000A5923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 xml:space="preserve">умение вести диалоги этикетного характера,  диалог-расспрос, диалог-побуждение к действию,  диалог-обмен мнениями, комбинированные диалоги. 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>Объём диалога: каждый участник диалога должен про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изнести 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 xml:space="preserve"> 8-10 реплик. Продо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лжительность диалога: 1–2 мин. 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</w:t>
      </w:r>
      <w:r w:rsidRPr="000A5923">
        <w:rPr>
          <w:rFonts w:ascii="Times New Roman" w:hAnsi="Times New Roman" w:cs="Times New Roman"/>
          <w:b/>
          <w:sz w:val="24"/>
          <w:szCs w:val="24"/>
          <w:lang w:val="tt-RU"/>
        </w:rPr>
        <w:t>2)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0A5923">
        <w:rPr>
          <w:rFonts w:ascii="Times New Roman" w:hAnsi="Times New Roman" w:cs="Times New Roman"/>
          <w:b/>
          <w:sz w:val="24"/>
          <w:szCs w:val="24"/>
          <w:lang w:val="tt-RU"/>
        </w:rPr>
        <w:t>Монологическая речь: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 xml:space="preserve"> умение пользоваться основными коммуникативными типами речи: описанием, сообщением, рассказом (включающим эмоционально-оценочные суждения), рассуждением (характеристикой) с высказыванием своего мнения и краткой аргументацией с опорой и без опоры на прочитанный или услышанный текст, либо заданную коммуникативную ситуацию. 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Объем монологического высказывания: 10-15 фраз Пр</w:t>
      </w:r>
      <w:r>
        <w:rPr>
          <w:rFonts w:ascii="Times New Roman" w:hAnsi="Times New Roman" w:cs="Times New Roman"/>
          <w:sz w:val="24"/>
          <w:szCs w:val="24"/>
          <w:lang w:val="tt-RU"/>
        </w:rPr>
        <w:t>одолжительность монолога: 2 мин.</w:t>
      </w:r>
    </w:p>
    <w:p w:rsidR="000A5923" w:rsidRPr="000A5923" w:rsidRDefault="000A5923" w:rsidP="000A5923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b/>
          <w:sz w:val="24"/>
          <w:szCs w:val="24"/>
          <w:lang w:val="tt-RU"/>
        </w:rPr>
        <w:t>в аудировании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>дальнейшее развитие и совершенствование восприятия и понимания на слух аутентичных аудио и видеотекстов с разной глубиной проникновения в их содержание (с пониманием основного содержания, с выборочным и полным пониманием воспринимаемого на слух текста) в зависимости от коммуникативной задачи и функционального типа текста.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>Аудирование с полным пониманием содержания осуществляется на несложных текстах, построенных на полностью знакомом учащимся языковом материале. Время звучания текстов для аудирования – до 1 мин.</w:t>
      </w:r>
    </w:p>
    <w:p w:rsidR="000A5923" w:rsidRPr="000A5923" w:rsidRDefault="000A5923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>Аудирование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характера, опуская избыточную информацию. Время звучания текстов для аудирования: до 1,5 мин.</w:t>
      </w:r>
    </w:p>
    <w:p w:rsidR="000A5923" w:rsidRPr="000A5923" w:rsidRDefault="000A5923" w:rsidP="000A5923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b/>
          <w:sz w:val="24"/>
          <w:szCs w:val="24"/>
          <w:lang w:val="tt-RU"/>
        </w:rPr>
        <w:t xml:space="preserve">в чтении </w:t>
      </w:r>
    </w:p>
    <w:p w:rsidR="000A5923" w:rsidRPr="000A5923" w:rsidRDefault="000A5923" w:rsidP="000A5923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 xml:space="preserve">умение: </w:t>
      </w:r>
    </w:p>
    <w:p w:rsidR="000A5923" w:rsidRPr="000A5923" w:rsidRDefault="00DD5915" w:rsidP="000A5923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 </w:t>
      </w:r>
      <w:r w:rsidR="000A5923" w:rsidRPr="000A5923">
        <w:rPr>
          <w:rFonts w:ascii="Times New Roman" w:hAnsi="Times New Roman" w:cs="Times New Roman"/>
          <w:sz w:val="24"/>
          <w:szCs w:val="24"/>
          <w:lang w:val="tt-RU"/>
        </w:rPr>
        <w:t>читать и понимать несложные тексты в языковом плане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чтение);</w:t>
      </w:r>
    </w:p>
    <w:p w:rsidR="000A5923" w:rsidRPr="000A5923" w:rsidRDefault="00DD5915" w:rsidP="00DD591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0A5923" w:rsidRPr="000A5923">
        <w:rPr>
          <w:rFonts w:ascii="Times New Roman" w:hAnsi="Times New Roman" w:cs="Times New Roman"/>
          <w:sz w:val="24"/>
          <w:szCs w:val="24"/>
          <w:lang w:val="tt-RU"/>
        </w:rPr>
        <w:t>формулировать простые выводы на основе информации, которая содержится в тексте;</w:t>
      </w:r>
    </w:p>
    <w:p w:rsidR="000A5923" w:rsidRPr="000A5923" w:rsidRDefault="00DD5915" w:rsidP="00DD591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0A5923" w:rsidRPr="000A5923">
        <w:rPr>
          <w:rFonts w:ascii="Times New Roman" w:hAnsi="Times New Roman" w:cs="Times New Roman"/>
          <w:sz w:val="24"/>
          <w:szCs w:val="24"/>
          <w:lang w:val="tt-RU"/>
        </w:rPr>
        <w:t>прогнозировать содержание книги по ее названию и оформлению, содержанию сообщения, по внешним признакам (основной странице и т.д.).</w:t>
      </w:r>
    </w:p>
    <w:p w:rsidR="000A5923" w:rsidRPr="00DD5915" w:rsidRDefault="000A5923" w:rsidP="000A5923">
      <w:pPr>
        <w:spacing w:after="0"/>
        <w:ind w:left="720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DD5915">
        <w:rPr>
          <w:rFonts w:ascii="Times New Roman" w:hAnsi="Times New Roman" w:cs="Times New Roman"/>
          <w:b/>
          <w:sz w:val="24"/>
          <w:szCs w:val="24"/>
          <w:lang w:val="tt-RU"/>
        </w:rPr>
        <w:t>в письме</w:t>
      </w:r>
    </w:p>
    <w:p w:rsidR="000A5923" w:rsidRPr="000A5923" w:rsidRDefault="000A5923" w:rsidP="000A5923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умение:</w:t>
      </w:r>
    </w:p>
    <w:p w:rsidR="000A5923" w:rsidRPr="00DD5915" w:rsidRDefault="00DD5915" w:rsidP="00DD591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- </w:t>
      </w:r>
      <w:r w:rsidR="000A5923" w:rsidRPr="00DD5915">
        <w:rPr>
          <w:rFonts w:ascii="Times New Roman" w:hAnsi="Times New Roman" w:cs="Times New Roman"/>
          <w:sz w:val="24"/>
          <w:szCs w:val="24"/>
          <w:lang w:val="tt-RU"/>
        </w:rPr>
        <w:t>писать короткие поздравления с днем рождения и другими праздниками, выражать пожелания (объёмом 18-20 слов, включая адрес);</w:t>
      </w:r>
    </w:p>
    <w:p w:rsidR="000A5923" w:rsidRPr="000A5923" w:rsidRDefault="00DD5915" w:rsidP="00DD591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- </w:t>
      </w:r>
      <w:r w:rsidR="000A5923" w:rsidRPr="000A5923">
        <w:rPr>
          <w:rFonts w:ascii="Times New Roman" w:hAnsi="Times New Roman" w:cs="Times New Roman"/>
          <w:sz w:val="24"/>
          <w:szCs w:val="24"/>
          <w:lang w:val="tt-RU"/>
        </w:rPr>
        <w:t xml:space="preserve"> заполнять формуляры, бланки (указывать имя, фамилию, пол, гражданство, адрес);</w:t>
      </w:r>
    </w:p>
    <w:p w:rsidR="000A5923" w:rsidRPr="000A5923" w:rsidRDefault="00DD5915" w:rsidP="00DD5915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- </w:t>
      </w:r>
      <w:r w:rsidR="000A5923" w:rsidRPr="000A5923">
        <w:rPr>
          <w:rFonts w:ascii="Times New Roman" w:hAnsi="Times New Roman" w:cs="Times New Roman"/>
          <w:sz w:val="24"/>
          <w:szCs w:val="24"/>
          <w:lang w:val="tt-RU"/>
        </w:rPr>
        <w:t>писать личное письмо с опорой и без опоры на образец (расспрашивать адресата о его жизни, делах, сообщать то же самое о себе, выражать благодарность, давать совет, просить о чём-либо). Объём личного письма: 80 слов, включая адрес;</w:t>
      </w:r>
    </w:p>
    <w:p w:rsidR="000A5923" w:rsidRPr="000A5923" w:rsidRDefault="000A5923" w:rsidP="000A5923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составлять короткие рассказы;</w:t>
      </w:r>
    </w:p>
    <w:p w:rsidR="000A5923" w:rsidRPr="000A5923" w:rsidRDefault="000A5923" w:rsidP="000A5923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описывать картины;</w:t>
      </w:r>
    </w:p>
    <w:p w:rsidR="000A5923" w:rsidRDefault="000A5923" w:rsidP="000A5923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  <w:r w:rsidRPr="000A5923">
        <w:rPr>
          <w:rFonts w:ascii="Times New Roman" w:hAnsi="Times New Roman" w:cs="Times New Roman"/>
          <w:sz w:val="24"/>
          <w:szCs w:val="24"/>
          <w:lang w:val="tt-RU"/>
        </w:rPr>
        <w:t>–</w:t>
      </w:r>
      <w:r w:rsidRPr="000A5923">
        <w:rPr>
          <w:rFonts w:ascii="Times New Roman" w:hAnsi="Times New Roman" w:cs="Times New Roman"/>
          <w:sz w:val="24"/>
          <w:szCs w:val="24"/>
          <w:lang w:val="tt-RU"/>
        </w:rPr>
        <w:tab/>
        <w:t>составлять план, тезисы письменного сообщения, кратко излагать результаты проектной деятельности.</w:t>
      </w:r>
    </w:p>
    <w:p w:rsidR="00DD5915" w:rsidRPr="000A5923" w:rsidRDefault="00DD5915" w:rsidP="000A5923">
      <w:pPr>
        <w:spacing w:after="0"/>
        <w:ind w:left="720"/>
        <w:rPr>
          <w:rFonts w:ascii="Times New Roman" w:hAnsi="Times New Roman" w:cs="Times New Roman"/>
          <w:sz w:val="24"/>
          <w:szCs w:val="24"/>
          <w:lang w:val="tt-RU"/>
        </w:rPr>
      </w:pPr>
    </w:p>
    <w:p w:rsidR="00D1141A" w:rsidRPr="003F1BCF" w:rsidRDefault="00D1141A" w:rsidP="00E3108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1141A" w:rsidRPr="00DD5915" w:rsidRDefault="00DD5915" w:rsidP="00DD5915">
      <w:pPr>
        <w:pStyle w:val="a4"/>
        <w:numPr>
          <w:ilvl w:val="0"/>
          <w:numId w:val="14"/>
        </w:num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DD591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учебного предмета</w:t>
      </w:r>
    </w:p>
    <w:p w:rsidR="00DD5915" w:rsidRDefault="00DD5915" w:rsidP="00DD5915">
      <w:pPr>
        <w:pStyle w:val="a4"/>
        <w:spacing w:after="0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D5915" w:rsidRPr="00DD5915" w:rsidRDefault="00F704AA" w:rsidP="00F704A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</w:t>
      </w:r>
      <w:r w:rsidR="00DD5915"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Содержание учебного предмета отбирается с учетом интересов учащихся в соответствии с их возрастными особенностями, потребностей общения, психо-физиологических возможностей; служит развитию универсальных учебных действий и формированию личностных ценностей. Оно состоит из следующих тем:</w:t>
      </w:r>
    </w:p>
    <w:p w:rsidR="00DD5915" w:rsidRPr="00DD5915" w:rsidRDefault="00DD5915" w:rsidP="00DD5915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Школьная жизнь.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Учёба. Правила успешной учёбы. Учебные принадлежности. Мир книг. В библиотеке. Интернет. Проблема самообразования.</w:t>
      </w:r>
    </w:p>
    <w:p w:rsidR="00DD5915" w:rsidRPr="00DD5915" w:rsidRDefault="00DD5915" w:rsidP="00DD5915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 xml:space="preserve"> Я  – помощник в домашних делах.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Домашние дела. Помощь старшим, родителям. Покупки в магазине. Участие в домашних делах. Оценивание человеческих поступков. Похвала за добрые дела.</w:t>
      </w:r>
    </w:p>
    <w:p w:rsidR="00DD5915" w:rsidRPr="00DD5915" w:rsidRDefault="00DD5915" w:rsidP="00DD5915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Мои друзья, мои ровесники.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Мой самый близкий друг. Отдых с друзьями. Настоящая дружба. Правила общения и дружбы с ровесниками. Участие подростков в полезном труде.</w:t>
      </w:r>
    </w:p>
    <w:p w:rsidR="00DD5915" w:rsidRPr="00DD5915" w:rsidRDefault="00DD5915" w:rsidP="00DD5915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Отдых.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Свободное время. Любимые занятия. Различные способы виртуального общения. Места отдыха (кино, театр, парк, кафе и т.д.) Путешествия.</w:t>
      </w:r>
    </w:p>
    <w:p w:rsidR="00DD5915" w:rsidRPr="00DD5915" w:rsidRDefault="00DD5915" w:rsidP="00DD5915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Старшие и мы.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Взаимоотношения старших и младших в семье. Умение просить разрешение. Уважительное отношение к старшим. </w:t>
      </w:r>
    </w:p>
    <w:p w:rsidR="00DD5915" w:rsidRPr="00DD5915" w:rsidRDefault="00DD5915" w:rsidP="00DD5915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Праздники.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Поздравление с праздником. В гостях. Любимые блюда. Правила поведения за столом. День рождения. Национальные праздники. Национальные блюда. </w:t>
      </w:r>
    </w:p>
    <w:p w:rsidR="00DD5915" w:rsidRPr="00DD5915" w:rsidRDefault="00DD5915" w:rsidP="00DD5915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Спорт и здоровье.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Правила здорового образа жизни. Зимние и летние виды спорта. Любимый вид спорта. Спорт и отдых. Современные спортивные сооружения. Знаменитые татарские спортсмены. Международный  спорт.  </w:t>
      </w:r>
    </w:p>
    <w:p w:rsidR="00DD5915" w:rsidRPr="00DD5915" w:rsidRDefault="00DD5915" w:rsidP="00DD5915">
      <w:pPr>
        <w:numPr>
          <w:ilvl w:val="0"/>
          <w:numId w:val="1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Природа и мы.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Природа Татарстана. Времена года. Охрана природы. Экологические проблемы. Человек и окружающая среда. Наши четвероногие и пернатые друзья.  </w:t>
      </w:r>
    </w:p>
    <w:p w:rsidR="00DD5915" w:rsidRPr="00DD5915" w:rsidRDefault="00DD5915" w:rsidP="00DD5915">
      <w:pPr>
        <w:numPr>
          <w:ilvl w:val="0"/>
          <w:numId w:val="15"/>
        </w:numPr>
        <w:tabs>
          <w:tab w:val="left" w:pos="0"/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Республика  Татарстан.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Географическое положение, население, климат Татарстана. Животный и растительный мир Татарстана. Жизнь в городе и в селе. Транспорт. Достижения Республики Татарстан. Народы, проживающие в Татарстане. Казань – столица Татарстана. Культура и искусство татарского народа. Татарстан в годы Великой Отечественной войны.</w:t>
      </w:r>
    </w:p>
    <w:p w:rsidR="00DD5915" w:rsidRPr="00DD5915" w:rsidRDefault="00DD5915" w:rsidP="00DD5915">
      <w:pPr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Выбор профессии.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/>
        </w:rPr>
        <w:t>Проблема выбора профессии. Новые профессии. Потребность в профессиях на рынке труда. Учебные заведения.</w:t>
      </w:r>
    </w:p>
    <w:p w:rsidR="00DD5915" w:rsidRPr="00DD5915" w:rsidRDefault="00DD5915" w:rsidP="00DD5915">
      <w:pPr>
        <w:widowControl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Лингвистические знания и навыки </w:t>
      </w:r>
    </w:p>
    <w:p w:rsidR="00DD5915" w:rsidRPr="00DD5915" w:rsidRDefault="00DD5915" w:rsidP="00DD5915">
      <w:pPr>
        <w:spacing w:after="0" w:line="360" w:lineRule="auto"/>
        <w:ind w:firstLine="4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>Лексическая сторона речи</w:t>
      </w:r>
      <w:r w:rsidRPr="00DD5915">
        <w:rPr>
          <w:rFonts w:ascii="Times New Roman" w:eastAsia="Times New Roman" w:hAnsi="Times New Roman" w:cs="Times New Roman"/>
          <w:b/>
          <w:i/>
          <w:sz w:val="24"/>
          <w:szCs w:val="24"/>
          <w:lang w:val="tt-RU" w:eastAsia="ru-RU"/>
        </w:rPr>
        <w:tab/>
      </w:r>
    </w:p>
    <w:p w:rsidR="00DD5915" w:rsidRPr="00DD5915" w:rsidRDefault="00DD5915" w:rsidP="00DD591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Активные лексические единицы в пределах тем общения, предусмотренных программой (до 1000 слов). Простые устойчивые выражения. Общая лексика для татарского и русского языков. Заимствованные слова. Синонимы. Антонимы. Омонимы. Способы словообразования: производные, парные, сложные и составные слова. Наиболее продуктивные словообразовательные аффиксы. Многозначные слова. </w:t>
      </w:r>
      <w:r w:rsidRPr="00DD5915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Образцы татарского речевого этикета –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клише </w:t>
      </w:r>
      <w:r w:rsidRPr="00DD5915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(обращение, выражение просьбы, предложение, отказ от предложения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извинение, выражение желания</w:t>
      </w:r>
      <w:r w:rsidRPr="00DD5915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 xml:space="preserve">, согласие, несогласие, выражение удивления, выражение недовольства, выражение благодарности и уважения). </w:t>
      </w:r>
    </w:p>
    <w:p w:rsidR="00DD5915" w:rsidRPr="00DD5915" w:rsidRDefault="00DD5915" w:rsidP="00DD591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tt-RU" w:eastAsia="ru-RU"/>
        </w:rPr>
        <w:lastRenderedPageBreak/>
        <w:t>Грамматическая сторона речи</w:t>
      </w:r>
    </w:p>
    <w:p w:rsidR="00DD5915" w:rsidRPr="00DD5915" w:rsidRDefault="00DD5915" w:rsidP="00DD5915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  <w:tab/>
      </w:r>
      <w:r w:rsidRPr="00DD5915"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  <w:t>Активные разряды самостоятельных частей речи.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iCs/>
          <w:sz w:val="24"/>
          <w:szCs w:val="24"/>
          <w:lang w:val="tt-RU" w:eastAsia="ru-RU"/>
        </w:rPr>
        <w:t>Имя существительное.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Нарицательные и собственные имена существительные. Изменение существительных по падежам и принадлежности. Порядок присоединения аффиксов к существительным.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Имя прилагательное.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Основная, сравнительная, превосходная степени прилагательных. Производные прилагательные.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Числительное.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Количественные и порядковые числительные (до 1000).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Наречие.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Разряды наречий:  наречия образа действия (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тиз, акрын, җәяү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меры и степени (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күп, аз, бераз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сравнения-уподобления (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татарча, русча, зурларча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времени (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иртәгә, бүген, җәен, кичен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), места (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анда, еракта, уңга, сулга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).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Местоимение.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Личные, вопросительные, указательные (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бу, әнә, теге, менә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), определительные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(барлык, бөтен, үз, һәр),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неопределенные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(әллә кем, әллә нинди, ниндидер)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отрицательные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(беркем, бернәрсә, һичкем)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местоимения. 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Глагол. Изъявительное наклонение.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Настоящее, прошедшее определенное, прошедшее неопределенное, будущее определенное, будущее неопределенное время глагола. Спряжение глагола в утвердительной и отрицательной формах.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Повелительное наклонение.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Формы 2 и 3 лица ед. и мн.числа глагола повелительного наклонения. Особенности ударения в глаголах повелительного наклонения. </w:t>
      </w:r>
    </w:p>
    <w:p w:rsidR="00DD5915" w:rsidRPr="00DD5915" w:rsidRDefault="00DD5915" w:rsidP="00DD5915">
      <w:pP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Желательное наклонение.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Формы 1 лица ед. и мн. числа глаголов желательного наклонения.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Условное наклонение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Спряжение глаголов условного наклонения в утвердительной и отрицательной формах. 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Аналитические глаголы,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выражающие начало, продолжение, завершение действия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(укый башлады, укып тора, укып бетерде)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аналитические формы, выражающие желание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(барасым килә)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, возможность/невозможность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(бара алам, бара алмыйм)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</w:t>
      </w:r>
    </w:p>
    <w:p w:rsidR="00DD5915" w:rsidRPr="00DD5915" w:rsidRDefault="00DD5915" w:rsidP="00DD5915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Имя действия. </w:t>
      </w:r>
    </w:p>
    <w:p w:rsidR="00DD5915" w:rsidRPr="00DD5915" w:rsidRDefault="00DD5915" w:rsidP="00DD5915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Инфинитив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 модальными словами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(кирәк (түгел), тиеш (түгел), ярый (ярамый)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DD5915" w:rsidRPr="00DD5915" w:rsidRDefault="00DD5915" w:rsidP="00DD5915">
      <w:pPr>
        <w:tabs>
          <w:tab w:val="left" w:pos="426"/>
          <w:tab w:val="left" w:pos="1985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Причастие.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Формы причастий настоящего, прошедшего времени: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-учы/-үче; -а/-ә,-ый/-и торган; -ган/-гән,-кан/-кән. 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Деепричастие.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Формы деепричастий на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-ып/-еп/-п; -гач/-гәч, -кач/-кәч; -ганчы/-гәнче, -канчы/-кәнче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Служебные  части речи.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Послелоги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белән, турында, өчен, кебек кадәр, соң, аша.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Употребление послелогов с существительными и местоимениями.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lastRenderedPageBreak/>
        <w:t>Послеложные слова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: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алдында, артында, астында, өстендә, эчендә, янында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. Функции послелогов и послеложных слов в предложении.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Союзы.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Собирательные союзы: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һәм, да – дә, та – тә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противительные союзы: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ләкин, тик, әмма, ә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подчинительные союзы: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чөнки, әгәр.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Частицы: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(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-мы/-ме, бик, түгел, тагын, әле, -чы/-че, гына/генә, кына/кенә)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, их правописание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.</w:t>
      </w:r>
    </w:p>
    <w:p w:rsidR="00DD5915" w:rsidRP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Синтаксис. Типы предложений по цели высказывания: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повестовательное, вопросительное, побудительное предложения. Порядок слов в татарском предложении. Утвердительные и отрицательные предложения. Простое предложение с простым глагольным сказуемым (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Мин татарча беләм),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 именным сказуемым (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Безнең гаиләбез тату)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составным глагольным сказуемым (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Мин укырга яратам)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Простое распространенное предложение. Предложение с однородными членами. Предложения с сочинительными и подчинительными союзами. </w:t>
      </w:r>
    </w:p>
    <w:p w:rsidR="00DD5915" w:rsidRDefault="00DD5915" w:rsidP="00DD591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Сложноподчиненные предложения времени, образованные с помощью парных относительных слов: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кайчан-шунда (шул вакытта, шул чагында)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синтетический тип придаточного времени, образованного с помощью форм деепричастия с аффиксами: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-гач/-гәч, -ганчы/-гәнче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аналитический тип придаточного места, образованного с помощью парных относительных слов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>кайда-шунда, кая-шунда, кайдан-шуннан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аналитический тип придаточного цели, образованного с помощью одинарного относительного слова 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шуның өчен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; синтетический тип придаточного причины, образованного с помощью послелога 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өчен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аналитический тип придаточного причины, образованного с помощью одинарных относительных слов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 шуңа күрә, шул сәбәпле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; синтетический тип придаточного условия, образованного с помощью глаголов условного наклонения с аффиксом -</w:t>
      </w:r>
      <w:r w:rsidRPr="00DD5915"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  <w:t xml:space="preserve">са/-сә; </w:t>
      </w:r>
      <w:r w:rsidRPr="00DD591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синтетический тип придаточного уступки, образованного с помощью глаголов уступительной модальности.</w:t>
      </w:r>
    </w:p>
    <w:p w:rsidR="00F704AA" w:rsidRPr="00F704AA" w:rsidRDefault="001E7AC2" w:rsidP="00F704AA">
      <w:pPr>
        <w:pStyle w:val="a4"/>
        <w:spacing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Т</w:t>
      </w:r>
      <w:bookmarkStart w:id="0" w:name="_GoBack"/>
      <w:bookmarkEnd w:id="0"/>
      <w:proofErr w:type="spellStart"/>
      <w:r w:rsidR="00F704AA" w:rsidRPr="00F70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ематическое</w:t>
      </w:r>
      <w:proofErr w:type="spellEnd"/>
      <w:r w:rsidR="00F704AA" w:rsidRPr="00F704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2"/>
        <w:gridCol w:w="4932"/>
      </w:tblGrid>
      <w:tr w:rsidR="00F704AA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Содержание курса и ориентировочное количество часов, отводимое на тему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F704AA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4E2286" w:rsidP="00F704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Школьная жизнь. (3 ч.</w:t>
            </w:r>
            <w:r w:rsidR="00F704AA"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Учеба, оценки, расписание уроков, подготовка домашнего задания, участие на уроках. Учебные принадлежности, содержание их в порядке. Секреты хорошей успеваемости.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Мир книг. В библиотеке. Самообразование.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Проблемы дальнейшего получения образования.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Вести диалог – обмен мнениями о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подготовке к новому учебному году,  о школьной жизни в новом учебном году.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Умение сообщать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расписании уроков, об отметках по предмету,  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домашних заданиях, о необходимых качествах для хорошей учёбы, о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самообразовании через Интернет, о получении образования.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Высказывать своё отношение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содержании прочитанной книги, ее авторе.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Составлять диалог-побуждение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посещении библиотеки,  книжного магазина;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советовать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прочитать интересную книгу. 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Спрашивать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необходимую информацию у библиотекаря.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Высказывать своё отношение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 выбранному пути в жизни.</w:t>
            </w:r>
          </w:p>
        </w:tc>
      </w:tr>
      <w:tr w:rsidR="00F704AA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Я  – помо</w:t>
            </w:r>
            <w:r w:rsidR="004E2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щник в домашних делах. (2 ч.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)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Домашние дела. Распределение домашних дел; советы по домашним делам; благодарность  за труд и похвала. Покупки в магазине продуктов, одежды. Оценивание качества человека по участию в домашних делах.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диалог-расспрос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домашних делах.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Оценивать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качества человека по его участию в домашних делах.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про покупки в магазине продуктов, одежды.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F704AA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Мои друзья, мои ровесники. (</w:t>
            </w:r>
            <w:r w:rsidR="004E2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 ч.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Мой самый близкий друг. Черты характера друга. Отдых с друзьями. Умение дорожить дружбой. Настоящая дружба. Внешние и внутренние качества ровесников. Правила общения и дружбы с ровесниками. Присутствие в подростковых отношениях обмана. Участие подростков в полезном труде.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своем друге, описывать черты характера друга.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 отдыхе, об увлечениях. 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настоящей дружбе.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об одежде, о внешних и внутренних качествах ровесников.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об участии подростков в полезном труде, о вкладе в бюджет семьи. 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Приглашать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друзей участвовать в   совместной деятельности и праздниках, на день рождения.</w:t>
            </w:r>
          </w:p>
        </w:tc>
      </w:tr>
      <w:tr w:rsidR="00F704AA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4E2286" w:rsidP="00F704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Отдых. (2 ч.</w:t>
            </w:r>
            <w:r w:rsidR="00F704AA"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Свободное время: умение проводить его с пользой или   привязанность к компьютеру. Различные способы виртуального общения.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Выходные дни. Места отдыха (кино,театр, парк, кафе и т.д.) Просмотр фильмов, их герои. Интерес к музыке и изобразительному искусству, театру и кино. Путешествия.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Вести диалог – обмен мнениями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свободном времени, о провождении его с пользой или без пользы, о любимых занятиях и путешествиях.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Рассуждать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гаджетомании, о привязанности к компьютеру, об  использовании сотовых телефонов, о различных способах виртуального общения.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 – обмен мнениями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о выходных днях, о местах отдыха (кино, театр, парк, кафе).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любимых фильмах, об их героях, о любимой музыке.</w:t>
            </w:r>
          </w:p>
        </w:tc>
      </w:tr>
      <w:tr w:rsidR="00F704AA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4E2286" w:rsidP="00F704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Старшие и мы. (2 ч.</w:t>
            </w:r>
            <w:r w:rsidR="00F704AA"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F704AA" w:rsidRPr="00F704AA" w:rsidRDefault="00F704AA" w:rsidP="00F704A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Взаимоотношения старших и младших в семье. Уважительное отношение к старшим.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диалог-рассуждение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взаимоотношениях старших и младших в семье.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Аргументировать свои суждения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необходимости уважительного отношения к старшим.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диалог-расспрос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 помощи старшим в семье.</w:t>
            </w:r>
          </w:p>
        </w:tc>
      </w:tr>
      <w:tr w:rsidR="00F704AA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4E2286" w:rsidP="00F704A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Праздники. (1</w:t>
            </w:r>
            <w:r w:rsidR="00F704AA"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Национальные праздники. День рождения. В гостях. Любимые блюда. Правила поведения за столом.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Рассказывать о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национальных праздниках, о  днях рождения;  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поздравлять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с праздником; 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приглашать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гостей.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– обмен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мнениями о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риготовлении праздничного стола, о любимых блюдах, о правилах поведения за столом. </w:t>
            </w:r>
          </w:p>
        </w:tc>
      </w:tr>
      <w:tr w:rsidR="00F704AA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AA" w:rsidRPr="00F704AA" w:rsidRDefault="004E2286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Спорт и здоровье. (8</w:t>
            </w:r>
            <w:r w:rsidR="00F704AA"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часов)</w:t>
            </w:r>
          </w:p>
          <w:p w:rsidR="00F704AA" w:rsidRPr="00F704AA" w:rsidRDefault="00F704AA" w:rsidP="00F704AA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Здоровый образ жизни. Зимние и летние виды спорта. Спортивные праздники в школе. Занятие спортом. Вредные привычки. У врача. </w:t>
            </w:r>
          </w:p>
          <w:p w:rsidR="00F704AA" w:rsidRPr="00F704AA" w:rsidRDefault="00F704AA" w:rsidP="00F704A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 правилах здорового образа жизни.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Сообщать о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зимних и летних видах спорта, о занятих спортом,  спортивных праздниках в школе.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диалог–обмен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мнениями о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посещении спортивных кружков.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Аргументировать суждения 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негативном влиянии на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здоровье вредных привычек.</w:t>
            </w:r>
          </w:p>
          <w:p w:rsidR="00F704AA" w:rsidRPr="00F704AA" w:rsidRDefault="00F704AA" w:rsidP="00F704AA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 приёме у врача.</w:t>
            </w:r>
          </w:p>
        </w:tc>
      </w:tr>
      <w:tr w:rsidR="00F704AA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AA" w:rsidRPr="00F704AA" w:rsidRDefault="004E2286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Природа и мы. (1 ч.</w:t>
            </w:r>
            <w:r w:rsidR="00F704AA"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F704AA" w:rsidRPr="00F704AA" w:rsidRDefault="00F704AA" w:rsidP="00F704AA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 xml:space="preserve">Природа Татарстана. Времена года.  Проблемы экологии. Охрана природы. Наши четвероногие и пернатые друзья.  </w:t>
            </w:r>
          </w:p>
          <w:p w:rsidR="00F704AA" w:rsidRPr="00F704AA" w:rsidRDefault="00F704AA" w:rsidP="00F704A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Описывать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природу родного края, времена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года.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– обмен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мнениями о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пользе природы.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 экологии, об охране природы, о влиянии  человека на  окружающую среду.</w:t>
            </w:r>
          </w:p>
          <w:p w:rsidR="00F704AA" w:rsidRPr="00F704AA" w:rsidRDefault="00F704AA" w:rsidP="00F704AA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Давать советы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об охране природы.</w:t>
            </w:r>
          </w:p>
          <w:p w:rsidR="00F704AA" w:rsidRPr="00F704AA" w:rsidRDefault="00F704AA" w:rsidP="00F704AA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диалог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четвероногих и пернатых друзьях.</w:t>
            </w:r>
          </w:p>
        </w:tc>
      </w:tr>
      <w:tr w:rsidR="00F704AA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AA" w:rsidRPr="00F704AA" w:rsidRDefault="00F704AA" w:rsidP="00F704AA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lastRenderedPageBreak/>
              <w:t>Республика Татарстан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(</w:t>
            </w:r>
            <w:r w:rsidR="004E2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7 ч.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)</w:t>
            </w:r>
          </w:p>
          <w:p w:rsidR="00F704AA" w:rsidRPr="00F704AA" w:rsidRDefault="00F704AA" w:rsidP="00F704AA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Географическое положение, климат, природа Татарстана. Народы, проживающие в Татарстане. Казань – столица Татарстана. Достопримечательности столицы, музеи, театры, места отдыха. Культура и искусство татарского народа. </w:t>
            </w:r>
          </w:p>
          <w:p w:rsidR="00F704AA" w:rsidRPr="00F704AA" w:rsidRDefault="00F704AA" w:rsidP="00F704AA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Татарстан в годы Великой Отечественной войны.</w:t>
            </w:r>
          </w:p>
          <w:p w:rsidR="00F704AA" w:rsidRPr="00F704AA" w:rsidRDefault="00F704AA" w:rsidP="00F704A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Сообщать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о государственных символах Татарстана, о географическом положении, климате и природе Татарстана. </w:t>
            </w:r>
          </w:p>
          <w:p w:rsidR="00F704AA" w:rsidRPr="00F704AA" w:rsidRDefault="00F704AA" w:rsidP="00F704AA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Рассказывать о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народах, проживающих в Татарстане; о Казани – столице Татарстана. </w:t>
            </w:r>
          </w:p>
          <w:p w:rsidR="00F704AA" w:rsidRPr="00F704AA" w:rsidRDefault="00F704AA" w:rsidP="00F704AA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Сообщать, спрашивать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 достопримечательностях столицы, музеях, театрах, местах отдыха.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Вести диалоги о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видных представителях культуры и искусства татарского народа.</w:t>
            </w:r>
          </w:p>
          <w:p w:rsidR="00F704AA" w:rsidRPr="00F704AA" w:rsidRDefault="00F704AA" w:rsidP="00F704AA">
            <w:pPr>
              <w:tabs>
                <w:tab w:val="left" w:pos="993"/>
              </w:tabs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Рассказывать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вкладе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Татарстана в Великую Победу, о земляках-героях 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Советского Союза, о подвиге Мусы Джалиля и джалиловцах.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Рассуждать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</w:t>
            </w: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помощи ветеранам войны.</w:t>
            </w:r>
          </w:p>
        </w:tc>
      </w:tr>
      <w:tr w:rsidR="00F704AA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4AA" w:rsidRPr="00F704AA" w:rsidRDefault="004E2286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Выбор профессии. (4 ч.</w:t>
            </w:r>
            <w:r w:rsidR="00F704AA"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Проблема выбора профессии. Новые профессии. Потребность в профессиях на рынке труда. Пофессиональные учебные заведения.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Рассуждать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 проблемах выбора профессии.  </w:t>
            </w:r>
          </w:p>
          <w:p w:rsidR="00F704AA" w:rsidRPr="00F704AA" w:rsidRDefault="00F704AA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Аргументировать свои суждения о 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необходимости правильного выбора будущей профессии.</w:t>
            </w:r>
          </w:p>
          <w:p w:rsidR="00F704AA" w:rsidRPr="00F704AA" w:rsidRDefault="00F704AA" w:rsidP="00F704A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704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Вести диалог-расспрос</w:t>
            </w:r>
            <w:r w:rsidRPr="00F704A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о профессиях.</w:t>
            </w:r>
          </w:p>
        </w:tc>
      </w:tr>
      <w:tr w:rsidR="004E2286" w:rsidRPr="00F704AA"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86" w:rsidRPr="00F704AA" w:rsidRDefault="00E11E4E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Всего: 66 </w:t>
            </w:r>
            <w:r w:rsidR="004E2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ч.</w:t>
            </w:r>
          </w:p>
        </w:tc>
        <w:tc>
          <w:tcPr>
            <w:tcW w:w="5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286" w:rsidRPr="004E2286" w:rsidRDefault="004E2286" w:rsidP="00F704A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DD5915" w:rsidRDefault="00DD5915" w:rsidP="009B54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B544B" w:rsidRDefault="009B544B" w:rsidP="009B544B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Учебник. Р.З. Хайда</w:t>
      </w:r>
      <w:r w:rsidRPr="009B544B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рова, Г.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И.Ибраг</w:t>
      </w:r>
      <w:r w:rsidRPr="009B544B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имова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, Р.Л. Малафеева. Татарский язык. 9 класс.</w:t>
      </w:r>
      <w:r w:rsidRPr="009B544B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 Казан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ь</w:t>
      </w:r>
      <w:r w:rsidRPr="009B544B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 xml:space="preserve">: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Издательство “Татармультфильм”, 2016 год</w:t>
      </w:r>
      <w:r w:rsidRPr="009B544B"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.</w:t>
      </w:r>
    </w:p>
    <w:p w:rsidR="004E2286" w:rsidRDefault="004E2286" w:rsidP="009B544B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</w:p>
    <w:p w:rsidR="004E2286" w:rsidRPr="009B544B" w:rsidRDefault="004E2286" w:rsidP="009B544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D5915" w:rsidRDefault="00DD5915" w:rsidP="009B544B">
      <w:pPr>
        <w:pStyle w:val="a4"/>
        <w:spacing w:after="0"/>
        <w:ind w:left="108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F608C" w:rsidRPr="00CF608C" w:rsidRDefault="00CF608C" w:rsidP="00497E65">
      <w:pPr>
        <w:pStyle w:val="a4"/>
        <w:numPr>
          <w:ilvl w:val="0"/>
          <w:numId w:val="14"/>
        </w:num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r w:rsidRPr="00CF608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</w:p>
    <w:p w:rsidR="00F156E1" w:rsidRPr="009173EB" w:rsidRDefault="00497E65" w:rsidP="00497E65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                                                 </w:t>
      </w:r>
      <w:r w:rsidR="00CF608C">
        <w:rPr>
          <w:rFonts w:ascii="Times New Roman" w:eastAsia="Calibri" w:hAnsi="Times New Roman" w:cs="Times New Roman"/>
          <w:b/>
          <w:sz w:val="24"/>
          <w:szCs w:val="24"/>
          <w:lang w:val="tt-RU"/>
        </w:rPr>
        <w:t>Родной</w:t>
      </w:r>
      <w:r w:rsidR="00F156E1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(тат</w:t>
      </w:r>
      <w:r w:rsidR="008C4784">
        <w:rPr>
          <w:rFonts w:ascii="Times New Roman" w:eastAsia="Calibri" w:hAnsi="Times New Roman" w:cs="Times New Roman"/>
          <w:b/>
          <w:sz w:val="24"/>
          <w:szCs w:val="24"/>
          <w:lang w:val="tt-RU"/>
        </w:rPr>
        <w:t>ар</w:t>
      </w:r>
      <w:r w:rsidR="00CF608C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ский) язык</w:t>
      </w:r>
      <w:r w:rsidR="008C4784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="00CF608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- </w:t>
      </w:r>
      <w:r w:rsidR="008C4784">
        <w:rPr>
          <w:rFonts w:ascii="Times New Roman" w:eastAsia="Calibri" w:hAnsi="Times New Roman" w:cs="Times New Roman"/>
          <w:b/>
          <w:sz w:val="24"/>
          <w:szCs w:val="24"/>
          <w:lang w:val="tt-RU"/>
        </w:rPr>
        <w:t>(66</w:t>
      </w:r>
      <w:r w:rsidR="00CF608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ч.</w:t>
      </w:r>
      <w:r w:rsidR="00F156E1">
        <w:rPr>
          <w:rFonts w:ascii="Times New Roman" w:eastAsia="Calibri" w:hAnsi="Times New Roman" w:cs="Times New Roman"/>
          <w:b/>
          <w:sz w:val="24"/>
          <w:szCs w:val="24"/>
          <w:lang w:val="tt-RU"/>
        </w:rPr>
        <w:t>)</w:t>
      </w:r>
    </w:p>
    <w:tbl>
      <w:tblPr>
        <w:tblStyle w:val="a3"/>
        <w:tblpPr w:leftFromText="180" w:rightFromText="180" w:vertAnchor="text" w:horzAnchor="margin" w:tblpY="677"/>
        <w:tblW w:w="0" w:type="auto"/>
        <w:tblLayout w:type="fixed"/>
        <w:tblLook w:val="04A0" w:firstRow="1" w:lastRow="0" w:firstColumn="1" w:lastColumn="0" w:noHBand="0" w:noVBand="1"/>
      </w:tblPr>
      <w:tblGrid>
        <w:gridCol w:w="835"/>
        <w:gridCol w:w="691"/>
        <w:gridCol w:w="4978"/>
        <w:gridCol w:w="917"/>
        <w:gridCol w:w="1051"/>
        <w:gridCol w:w="1382"/>
      </w:tblGrid>
      <w:tr w:rsidR="00F156E1" w:rsidRPr="00AD5A30" w:rsidTr="00E31083">
        <w:tc>
          <w:tcPr>
            <w:tcW w:w="835" w:type="dxa"/>
            <w:vMerge w:val="restart"/>
          </w:tcPr>
          <w:p w:rsidR="00CF608C" w:rsidRPr="00CF608C" w:rsidRDefault="00CF608C" w:rsidP="00CF608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F156E1" w:rsidRPr="001719BD" w:rsidRDefault="00CF608C" w:rsidP="00CF608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CF608C" w:rsidRPr="00CF608C" w:rsidRDefault="00CF608C" w:rsidP="00CF608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CF608C" w:rsidRPr="00CF608C" w:rsidRDefault="00CF608C" w:rsidP="00CF608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F156E1" w:rsidRPr="001719BD" w:rsidRDefault="00F156E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F156E1" w:rsidRPr="001719BD" w:rsidRDefault="00CF608C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Тема урока</w:t>
            </w:r>
          </w:p>
        </w:tc>
        <w:tc>
          <w:tcPr>
            <w:tcW w:w="917" w:type="dxa"/>
            <w:vMerge w:val="restart"/>
          </w:tcPr>
          <w:p w:rsidR="00CF608C" w:rsidRPr="005E4A09" w:rsidRDefault="00CF608C" w:rsidP="00CF608C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</w:t>
            </w: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-во</w:t>
            </w:r>
          </w:p>
          <w:p w:rsidR="00F156E1" w:rsidRPr="001719BD" w:rsidRDefault="00CF608C" w:rsidP="00CF608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2"/>
          </w:tcPr>
          <w:p w:rsidR="00CF608C" w:rsidRPr="00CF608C" w:rsidRDefault="00CF608C" w:rsidP="00CF608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F156E1" w:rsidRPr="001719BD" w:rsidRDefault="00CF608C" w:rsidP="00CF608C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F156E1" w:rsidRPr="00AD5A30" w:rsidTr="00CF608C">
        <w:tc>
          <w:tcPr>
            <w:tcW w:w="835" w:type="dxa"/>
            <w:vMerge/>
          </w:tcPr>
          <w:p w:rsidR="00F156E1" w:rsidRDefault="00F156E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F156E1" w:rsidRDefault="00F156E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F156E1" w:rsidRPr="001719BD" w:rsidRDefault="00F156E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F156E1" w:rsidRPr="001719BD" w:rsidRDefault="00F156E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051" w:type="dxa"/>
          </w:tcPr>
          <w:p w:rsidR="00F156E1" w:rsidRPr="00BA7868" w:rsidRDefault="00CF608C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lang w:val="tt-RU" w:eastAsia="tt-RU" w:bidi="tt-RU"/>
              </w:rPr>
            </w:pPr>
            <w:r w:rsidRPr="00CF608C">
              <w:rPr>
                <w:rFonts w:ascii="Times New Roman" w:eastAsia="Times New Roman" w:hAnsi="Times New Roman"/>
                <w:b/>
                <w:bCs/>
                <w:color w:val="000000"/>
                <w:lang w:eastAsia="tt-RU" w:bidi="tt-RU"/>
              </w:rPr>
              <w:t>по плану</w:t>
            </w:r>
          </w:p>
        </w:tc>
        <w:tc>
          <w:tcPr>
            <w:tcW w:w="1382" w:type="dxa"/>
          </w:tcPr>
          <w:p w:rsidR="00F156E1" w:rsidRPr="001719BD" w:rsidRDefault="00CF608C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r w:rsidRPr="005E4A09">
              <w:rPr>
                <w:rFonts w:ascii="Times New Roman" w:hAnsi="Times New Roman"/>
                <w:b/>
              </w:rPr>
              <w:t>актически</w:t>
            </w:r>
          </w:p>
        </w:tc>
      </w:tr>
      <w:tr w:rsidR="00F156E1" w:rsidRPr="00AD5A30" w:rsidTr="00E31083">
        <w:tc>
          <w:tcPr>
            <w:tcW w:w="9854" w:type="dxa"/>
            <w:gridSpan w:val="6"/>
          </w:tcPr>
          <w:p w:rsidR="00F156E1" w:rsidRPr="001719BD" w:rsidRDefault="002060AD" w:rsidP="00E14AE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1 </w:t>
            </w:r>
            <w:r w:rsidR="00E14AE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четверть. </w:t>
            </w:r>
            <w:r w:rsidR="00E14AE3" w:rsidRPr="00E14AE3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 xml:space="preserve"> </w:t>
            </w:r>
            <w:r w:rsidR="00E14AE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Мы живём в Татарстане</w:t>
            </w:r>
            <w:r w:rsidR="00E14AE3" w:rsidRPr="00E14AE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 </w:t>
            </w:r>
            <w:r w:rsidR="00F61198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(19</w:t>
            </w:r>
            <w:r w:rsidR="00E14AE3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2060AD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</w:tr>
      <w:tr w:rsidR="00F156E1" w:rsidRPr="00AD5A30" w:rsidTr="00CF608C">
        <w:tc>
          <w:tcPr>
            <w:tcW w:w="835" w:type="dxa"/>
          </w:tcPr>
          <w:p w:rsidR="00F156E1" w:rsidRPr="001719BD" w:rsidRDefault="00F156E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719B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F156E1" w:rsidRPr="001719BD" w:rsidRDefault="00F156E1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F156E1" w:rsidRPr="00F631DD" w:rsidRDefault="00B102F5" w:rsidP="00A20BB0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 w:rsidRPr="00B102F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Грамм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атические упражнения по тексту </w:t>
            </w:r>
            <w:r w:rsidRPr="00B102F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“Мы живём в Татарстане”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.</w:t>
            </w:r>
            <w:r w:rsidRPr="00B102F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F156E1" w:rsidRPr="001719BD" w:rsidRDefault="00F156E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F156E1" w:rsidRPr="00FD5897" w:rsidRDefault="00762A0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82" w:type="dxa"/>
          </w:tcPr>
          <w:p w:rsidR="00F156E1" w:rsidRPr="001719BD" w:rsidRDefault="00F156E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AD5A30" w:rsidTr="00CF608C">
        <w:tc>
          <w:tcPr>
            <w:tcW w:w="835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891C54" w:rsidRDefault="00891C54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91C54" w:rsidRDefault="007252D7" w:rsidP="00A20BB0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7252D7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“</w:t>
            </w:r>
            <w:r w:rsidRPr="007252D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Территория, границы Татарстана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»</w:t>
            </w:r>
            <w:r w:rsidRPr="007252D7"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  <w:t>.</w:t>
            </w:r>
            <w:r w:rsidR="00891C54" w:rsidRPr="00891C54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9E5F2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07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AD5A30" w:rsidTr="00CF608C">
        <w:tc>
          <w:tcPr>
            <w:tcW w:w="835" w:type="dxa"/>
          </w:tcPr>
          <w:p w:rsidR="00891C54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891C54" w:rsidRDefault="00891C54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91C54" w:rsidRPr="00891C54" w:rsidRDefault="00B102F5" w:rsidP="00A20BB0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B102F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 w:rsidRPr="00B102F5">
              <w:rPr>
                <w:rFonts w:ascii="Times New Roman" w:eastAsiaTheme="minorHAnsi" w:hAnsi="Times New Roman" w:cstheme="minorBidi"/>
                <w:bCs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B102F5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тексту “Мы живём в Татарстане”.</w:t>
            </w:r>
          </w:p>
        </w:tc>
        <w:tc>
          <w:tcPr>
            <w:tcW w:w="917" w:type="dxa"/>
          </w:tcPr>
          <w:p w:rsidR="00891C54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AD5A30" w:rsidTr="00CF608C">
        <w:tc>
          <w:tcPr>
            <w:tcW w:w="835" w:type="dxa"/>
          </w:tcPr>
          <w:p w:rsidR="00891C54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891C54" w:rsidRDefault="00891C54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91C54" w:rsidRDefault="007252D7" w:rsidP="00A20BB0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7252D7">
              <w:rPr>
                <w:rFonts w:ascii="Times New Roman" w:hAnsi="Times New Roman"/>
                <w:sz w:val="24"/>
                <w:szCs w:val="28"/>
                <w:lang w:val="tt-RU"/>
              </w:rPr>
              <w:t>Развитие диалогической речи по теме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 w:rsidRPr="007252D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 w:rsidRPr="007252D7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>«</w:t>
            </w:r>
            <w:r w:rsidRPr="007252D7">
              <w:rPr>
                <w:rFonts w:ascii="Times New Roman" w:hAnsi="Times New Roman"/>
                <w:sz w:val="24"/>
                <w:szCs w:val="28"/>
              </w:rPr>
              <w:t>Природные богатства Татарстана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Pr="007252D7">
              <w:rPr>
                <w:rFonts w:ascii="Times New Roman" w:hAnsi="Times New Roman"/>
                <w:sz w:val="24"/>
                <w:szCs w:val="28"/>
              </w:rPr>
              <w:t>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917" w:type="dxa"/>
          </w:tcPr>
          <w:p w:rsidR="00891C54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AD5A30" w:rsidTr="00CF608C">
        <w:tc>
          <w:tcPr>
            <w:tcW w:w="835" w:type="dxa"/>
          </w:tcPr>
          <w:p w:rsidR="00891C54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891C54" w:rsidRDefault="00891C54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91C54" w:rsidRDefault="007252D7" w:rsidP="00A20BB0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7252D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диалогической речи по теме  </w:t>
            </w:r>
            <w:r w:rsidRPr="007252D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“</w:t>
            </w:r>
            <w:r w:rsidRPr="007252D7">
              <w:rPr>
                <w:rFonts w:ascii="Times New Roman" w:hAnsi="Times New Roman"/>
                <w:sz w:val="24"/>
                <w:szCs w:val="28"/>
              </w:rPr>
              <w:t>Экономическое развитие Татарстана.</w:t>
            </w:r>
            <w:r w:rsidRPr="007252D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66D57" w:rsidRPr="0097461B" w:rsidTr="00CF608C">
        <w:tc>
          <w:tcPr>
            <w:tcW w:w="835" w:type="dxa"/>
          </w:tcPr>
          <w:p w:rsidR="00866D57" w:rsidRDefault="00866D5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866D57" w:rsidRDefault="00866D57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866D57" w:rsidRPr="00891C54" w:rsidRDefault="0097461B" w:rsidP="00A20BB0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  <w:lang w:val="tt-RU"/>
              </w:rPr>
              <w:t>Сложное</w:t>
            </w:r>
            <w:r w:rsidR="00A20BB0">
              <w:rPr>
                <w:rFonts w:ascii="Times New Roman" w:hAnsi="Times New Roman"/>
                <w:bCs/>
                <w:sz w:val="24"/>
                <w:szCs w:val="28"/>
                <w:lang w:val="tt-RU"/>
              </w:rPr>
              <w:t xml:space="preserve"> предложение. </w:t>
            </w:r>
            <w:r w:rsidR="00695911">
              <w:rPr>
                <w:rFonts w:ascii="Times New Roman" w:hAnsi="Times New Roman"/>
                <w:sz w:val="24"/>
                <w:szCs w:val="28"/>
                <w:lang w:val="tt-RU"/>
              </w:rPr>
              <w:t>Первые татарские книги.</w:t>
            </w:r>
          </w:p>
        </w:tc>
        <w:tc>
          <w:tcPr>
            <w:tcW w:w="917" w:type="dxa"/>
          </w:tcPr>
          <w:p w:rsidR="00866D57" w:rsidRDefault="00A305D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66D57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82" w:type="dxa"/>
          </w:tcPr>
          <w:p w:rsidR="00866D57" w:rsidRPr="001719BD" w:rsidRDefault="00866D5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305D2" w:rsidRPr="0097461B" w:rsidTr="00CF608C">
        <w:tc>
          <w:tcPr>
            <w:tcW w:w="835" w:type="dxa"/>
          </w:tcPr>
          <w:p w:rsidR="00A305D2" w:rsidRDefault="00A305D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A305D2" w:rsidRDefault="00A305D2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A305D2" w:rsidRPr="00A305D2" w:rsidRDefault="0097461B" w:rsidP="00A20BB0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97461B">
              <w:rPr>
                <w:rFonts w:ascii="Times New Roman" w:hAnsi="Times New Roman"/>
                <w:sz w:val="24"/>
                <w:szCs w:val="28"/>
                <w:lang w:val="tt-RU"/>
              </w:rPr>
              <w:t>Лексик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а к тексту “В мире искусства”. </w:t>
            </w:r>
            <w:r w:rsidRPr="0097461B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A305D2" w:rsidRDefault="00A305D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A305D2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82" w:type="dxa"/>
          </w:tcPr>
          <w:p w:rsidR="00A305D2" w:rsidRPr="001719BD" w:rsidRDefault="00A305D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97461B" w:rsidTr="00CF608C">
        <w:tc>
          <w:tcPr>
            <w:tcW w:w="835" w:type="dxa"/>
          </w:tcPr>
          <w:p w:rsidR="00891C54" w:rsidRDefault="00A305D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891C54" w:rsidRDefault="00A305D2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891C54" w:rsidRDefault="0032727D" w:rsidP="00A20BB0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по теме</w:t>
            </w:r>
            <w:r w:rsidR="0097461B" w:rsidRPr="0097461B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“В мире искусства”</w:t>
            </w:r>
            <w:r w:rsidR="0097461B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. </w:t>
            </w:r>
            <w:r w:rsidR="0097461B" w:rsidRPr="0097461B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663715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.09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305D2" w:rsidRPr="00AD5A30" w:rsidTr="00CF608C">
        <w:tc>
          <w:tcPr>
            <w:tcW w:w="835" w:type="dxa"/>
          </w:tcPr>
          <w:p w:rsidR="00A305D2" w:rsidRDefault="00A305D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691" w:type="dxa"/>
          </w:tcPr>
          <w:p w:rsidR="00A305D2" w:rsidRDefault="00A305D2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A305D2" w:rsidRPr="00663715" w:rsidRDefault="0097461B" w:rsidP="0032727D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</w:t>
            </w:r>
            <w:r w:rsidRPr="0097461B">
              <w:rPr>
                <w:rFonts w:ascii="Times New Roman" w:hAnsi="Times New Roman"/>
                <w:sz w:val="24"/>
                <w:szCs w:val="28"/>
                <w:lang w:val="tt-RU"/>
              </w:rPr>
              <w:t>материал по тексту “Александр Ключарев”</w:t>
            </w:r>
            <w:r w:rsidR="0032727D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. Союзы. </w:t>
            </w:r>
          </w:p>
        </w:tc>
        <w:tc>
          <w:tcPr>
            <w:tcW w:w="917" w:type="dxa"/>
          </w:tcPr>
          <w:p w:rsidR="00A305D2" w:rsidRDefault="00A305D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A305D2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02.10</w:t>
            </w:r>
          </w:p>
        </w:tc>
        <w:tc>
          <w:tcPr>
            <w:tcW w:w="1382" w:type="dxa"/>
          </w:tcPr>
          <w:p w:rsidR="00A305D2" w:rsidRPr="001719BD" w:rsidRDefault="00A305D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AD5A30" w:rsidTr="00CF608C">
        <w:tc>
          <w:tcPr>
            <w:tcW w:w="835" w:type="dxa"/>
          </w:tcPr>
          <w:p w:rsidR="00891C54" w:rsidRDefault="00A305D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691" w:type="dxa"/>
          </w:tcPr>
          <w:p w:rsidR="00891C54" w:rsidRDefault="00A305D2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891C54" w:rsidRDefault="0032727D" w:rsidP="00A20BB0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2727D">
              <w:rPr>
                <w:rFonts w:ascii="Times New Roman" w:hAnsi="Times New Roman"/>
                <w:sz w:val="24"/>
                <w:szCs w:val="28"/>
                <w:lang w:val="tt-RU"/>
              </w:rPr>
              <w:t>Развитие  диало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гической  речи по теме </w:t>
            </w:r>
            <w:r w:rsidRPr="0032727D">
              <w:rPr>
                <w:rFonts w:ascii="Times New Roman" w:hAnsi="Times New Roman"/>
                <w:sz w:val="24"/>
                <w:szCs w:val="28"/>
                <w:lang w:val="tt-RU"/>
              </w:rPr>
              <w:t>“</w:t>
            </w:r>
            <w:r w:rsidRPr="0032727D">
              <w:rPr>
                <w:rFonts w:ascii="Times New Roman" w:hAnsi="Times New Roman"/>
                <w:sz w:val="24"/>
                <w:szCs w:val="28"/>
              </w:rPr>
              <w:t xml:space="preserve">Александр </w:t>
            </w:r>
            <w:proofErr w:type="spellStart"/>
            <w:r w:rsidRPr="0032727D">
              <w:rPr>
                <w:rFonts w:ascii="Times New Roman" w:hAnsi="Times New Roman"/>
                <w:sz w:val="24"/>
                <w:szCs w:val="28"/>
              </w:rPr>
              <w:t>Ключарёв</w:t>
            </w:r>
            <w:proofErr w:type="spellEnd"/>
            <w:r w:rsidRPr="0032727D">
              <w:rPr>
                <w:rFonts w:ascii="Times New Roman" w:hAnsi="Times New Roman"/>
                <w:sz w:val="24"/>
                <w:szCs w:val="28"/>
              </w:rPr>
              <w:t xml:space="preserve"> -</w:t>
            </w:r>
            <w:r w:rsidR="00A20BB0">
              <w:rPr>
                <w:rFonts w:ascii="Times New Roman" w:hAnsi="Times New Roman"/>
                <w:sz w:val="24"/>
                <w:szCs w:val="28"/>
              </w:rPr>
              <w:t xml:space="preserve"> известный татарский композитор</w:t>
            </w:r>
            <w:r w:rsidRPr="0032727D">
              <w:rPr>
                <w:rFonts w:ascii="Times New Roman" w:hAnsi="Times New Roman"/>
                <w:sz w:val="24"/>
                <w:szCs w:val="28"/>
                <w:lang w:val="tt-RU"/>
              </w:rPr>
              <w:t>”</w:t>
            </w:r>
            <w:r w:rsidR="00A20BB0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  <w:r w:rsidR="00663715" w:rsidRPr="00663715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663715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32727D" w:rsidTr="00CF608C">
        <w:tc>
          <w:tcPr>
            <w:tcW w:w="835" w:type="dxa"/>
          </w:tcPr>
          <w:p w:rsidR="00891C54" w:rsidRDefault="0050159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691" w:type="dxa"/>
          </w:tcPr>
          <w:p w:rsidR="00891C54" w:rsidRDefault="0050159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891C54" w:rsidRDefault="0032727D" w:rsidP="00A20BB0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2727D"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по теме</w:t>
            </w:r>
            <w:r w:rsidRPr="0032727D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>«</w:t>
            </w:r>
            <w:r w:rsidRPr="0032727D">
              <w:rPr>
                <w:rFonts w:ascii="Times New Roman" w:hAnsi="Times New Roman"/>
                <w:sz w:val="24"/>
                <w:szCs w:val="28"/>
              </w:rPr>
              <w:t xml:space="preserve">Великий художник </w:t>
            </w:r>
            <w:proofErr w:type="spellStart"/>
            <w:r w:rsidRPr="0032727D">
              <w:rPr>
                <w:rFonts w:ascii="Times New Roman" w:hAnsi="Times New Roman"/>
                <w:sz w:val="24"/>
                <w:szCs w:val="28"/>
              </w:rPr>
              <w:t>Харис</w:t>
            </w:r>
            <w:proofErr w:type="spellEnd"/>
            <w:r w:rsidRPr="0032727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 w:rsidRPr="0032727D">
              <w:rPr>
                <w:rFonts w:ascii="Times New Roman" w:hAnsi="Times New Roman"/>
                <w:sz w:val="24"/>
                <w:szCs w:val="28"/>
              </w:rPr>
              <w:t>Якупов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>».</w:t>
            </w:r>
            <w:r w:rsidRPr="0032727D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663715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01593" w:rsidRPr="0032727D" w:rsidTr="00CF608C">
        <w:tc>
          <w:tcPr>
            <w:tcW w:w="835" w:type="dxa"/>
          </w:tcPr>
          <w:p w:rsidR="00501593" w:rsidRDefault="0050159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691" w:type="dxa"/>
          </w:tcPr>
          <w:p w:rsidR="00501593" w:rsidRDefault="0050159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501593" w:rsidRDefault="0032727D" w:rsidP="00A20BB0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2727D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материал по тексту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 w:rsidRPr="0032727D">
              <w:rPr>
                <w:rFonts w:ascii="Times New Roman" w:hAnsi="Times New Roman"/>
                <w:sz w:val="24"/>
                <w:szCs w:val="28"/>
                <w:lang w:val="tt-RU"/>
              </w:rPr>
              <w:t>“На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ша землячка Софья Губайдуллина”. </w:t>
            </w:r>
          </w:p>
        </w:tc>
        <w:tc>
          <w:tcPr>
            <w:tcW w:w="917" w:type="dxa"/>
          </w:tcPr>
          <w:p w:rsidR="00501593" w:rsidRDefault="0050159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501593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82" w:type="dxa"/>
          </w:tcPr>
          <w:p w:rsidR="00501593" w:rsidRPr="001719BD" w:rsidRDefault="0050159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32727D" w:rsidTr="00CF608C">
        <w:tc>
          <w:tcPr>
            <w:tcW w:w="835" w:type="dxa"/>
          </w:tcPr>
          <w:p w:rsidR="00891C54" w:rsidRDefault="0050159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691" w:type="dxa"/>
          </w:tcPr>
          <w:p w:rsidR="00891C54" w:rsidRDefault="0050159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891C54" w:rsidRDefault="0032727D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2727D"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по теме “Наша землячка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 w:rsidRPr="0032727D">
              <w:rPr>
                <w:rFonts w:ascii="Times New Roman" w:eastAsiaTheme="minorHAnsi" w:hAnsi="Times New Roman" w:cstheme="minorBidi"/>
                <w:sz w:val="24"/>
                <w:szCs w:val="28"/>
                <w:lang w:val="tt-RU" w:eastAsia="en-US"/>
              </w:rPr>
              <w:t xml:space="preserve"> </w:t>
            </w:r>
            <w:r w:rsidRPr="0032727D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композитор  Софья Губайдуллина”. </w:t>
            </w:r>
          </w:p>
        </w:tc>
        <w:tc>
          <w:tcPr>
            <w:tcW w:w="917" w:type="dxa"/>
          </w:tcPr>
          <w:p w:rsidR="00891C54" w:rsidRDefault="00663715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01593" w:rsidRPr="00663715" w:rsidTr="00CF608C">
        <w:tc>
          <w:tcPr>
            <w:tcW w:w="835" w:type="dxa"/>
          </w:tcPr>
          <w:p w:rsidR="00501593" w:rsidRDefault="0050159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691" w:type="dxa"/>
          </w:tcPr>
          <w:p w:rsidR="00501593" w:rsidRDefault="0050159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501593" w:rsidRPr="00503AE7" w:rsidRDefault="00300468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00468">
              <w:rPr>
                <w:rFonts w:ascii="Times New Roman" w:hAnsi="Times New Roman"/>
                <w:sz w:val="24"/>
                <w:szCs w:val="28"/>
                <w:lang w:val="tt-RU"/>
              </w:rPr>
              <w:t>Лексико-грамматический материал по тексту  “Татарский театр”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  <w:r w:rsidRPr="00300468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501593" w:rsidRDefault="0050159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501593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82" w:type="dxa"/>
          </w:tcPr>
          <w:p w:rsidR="00501593" w:rsidRPr="001719BD" w:rsidRDefault="0050159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50159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691" w:type="dxa"/>
          </w:tcPr>
          <w:p w:rsidR="00891C54" w:rsidRDefault="0050159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978" w:type="dxa"/>
          </w:tcPr>
          <w:p w:rsidR="00891C54" w:rsidRDefault="00300468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00468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связной речи по теме “Татарский театр”. </w:t>
            </w:r>
          </w:p>
        </w:tc>
        <w:tc>
          <w:tcPr>
            <w:tcW w:w="917" w:type="dxa"/>
          </w:tcPr>
          <w:p w:rsidR="00891C54" w:rsidRDefault="00BD5D92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060AD" w:rsidRPr="00663715" w:rsidTr="00CF608C">
        <w:tc>
          <w:tcPr>
            <w:tcW w:w="835" w:type="dxa"/>
          </w:tcPr>
          <w:p w:rsidR="002060AD" w:rsidRDefault="002060A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691" w:type="dxa"/>
          </w:tcPr>
          <w:p w:rsidR="002060AD" w:rsidRDefault="002060AD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978" w:type="dxa"/>
          </w:tcPr>
          <w:p w:rsidR="002060AD" w:rsidRPr="002060AD" w:rsidRDefault="00300468" w:rsidP="00663DA2">
            <w:pPr>
              <w:rPr>
                <w:rFonts w:ascii="Times New Roman" w:hAnsi="Times New Roman"/>
                <w:sz w:val="24"/>
                <w:szCs w:val="28"/>
              </w:rPr>
            </w:pPr>
            <w:r w:rsidRPr="00300468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“Мы живём в Татарстане”.</w:t>
            </w:r>
            <w:r w:rsidRPr="00300468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2060AD" w:rsidRDefault="002060A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2060AD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82" w:type="dxa"/>
          </w:tcPr>
          <w:p w:rsidR="002060AD" w:rsidRPr="001719BD" w:rsidRDefault="002060A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2060A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691" w:type="dxa"/>
          </w:tcPr>
          <w:p w:rsidR="00891C54" w:rsidRDefault="002060AD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978" w:type="dxa"/>
          </w:tcPr>
          <w:p w:rsidR="00300468" w:rsidRDefault="00300468" w:rsidP="00E31083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Работа над ошибками.</w:t>
            </w:r>
          </w:p>
          <w:p w:rsidR="00891C54" w:rsidRDefault="00300468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 по теме</w:t>
            </w:r>
            <w:r w:rsidRPr="00300468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“Известные личности </w:t>
            </w:r>
            <w:r w:rsidR="00663DA2">
              <w:rPr>
                <w:rFonts w:ascii="Times New Roman" w:hAnsi="Times New Roman"/>
                <w:sz w:val="24"/>
                <w:szCs w:val="28"/>
                <w:lang w:val="tt-RU"/>
              </w:rPr>
              <w:t>Татарстана”.</w:t>
            </w:r>
          </w:p>
        </w:tc>
        <w:tc>
          <w:tcPr>
            <w:tcW w:w="917" w:type="dxa"/>
          </w:tcPr>
          <w:p w:rsidR="00891C54" w:rsidRDefault="00B2617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.10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060AD" w:rsidRPr="00663715" w:rsidTr="00E31083">
        <w:tc>
          <w:tcPr>
            <w:tcW w:w="9854" w:type="dxa"/>
            <w:gridSpan w:val="6"/>
          </w:tcPr>
          <w:p w:rsidR="002060AD" w:rsidRPr="002060AD" w:rsidRDefault="00E14AE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2 четверть</w:t>
            </w:r>
          </w:p>
        </w:tc>
      </w:tr>
      <w:tr w:rsidR="00891C54" w:rsidRPr="00663715" w:rsidTr="00CF608C">
        <w:tc>
          <w:tcPr>
            <w:tcW w:w="835" w:type="dxa"/>
          </w:tcPr>
          <w:p w:rsidR="00891C54" w:rsidRDefault="002060A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</w:p>
        </w:tc>
        <w:tc>
          <w:tcPr>
            <w:tcW w:w="691" w:type="dxa"/>
          </w:tcPr>
          <w:p w:rsidR="00891C54" w:rsidRDefault="002060AD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978" w:type="dxa"/>
          </w:tcPr>
          <w:p w:rsidR="00891C54" w:rsidRDefault="00E14AE3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E14AE3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8"/>
              </w:rPr>
              <w:t>«Т</w:t>
            </w:r>
            <w:r w:rsidRPr="00E14AE3">
              <w:rPr>
                <w:rFonts w:ascii="Times New Roman" w:hAnsi="Times New Roman"/>
                <w:sz w:val="24"/>
                <w:szCs w:val="28"/>
              </w:rPr>
              <w:t>атарское искусство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="00663DA2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14AE3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50159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2060A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</w:p>
        </w:tc>
        <w:tc>
          <w:tcPr>
            <w:tcW w:w="691" w:type="dxa"/>
          </w:tcPr>
          <w:p w:rsidR="00891C54" w:rsidRDefault="002060AD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4978" w:type="dxa"/>
          </w:tcPr>
          <w:p w:rsidR="00891C54" w:rsidRDefault="00300468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 по теме</w:t>
            </w:r>
            <w:r w:rsidRPr="00300468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Pr="00300468">
              <w:rPr>
                <w:rFonts w:ascii="Times New Roman" w:hAnsi="Times New Roman"/>
                <w:sz w:val="24"/>
                <w:szCs w:val="28"/>
              </w:rPr>
              <w:t>Газеты,</w:t>
            </w:r>
            <w:r w:rsidR="00663DA2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 w:rsidRPr="00300468">
              <w:rPr>
                <w:rFonts w:ascii="Times New Roman" w:hAnsi="Times New Roman"/>
                <w:sz w:val="24"/>
                <w:szCs w:val="28"/>
              </w:rPr>
              <w:t>журналы издаваемые в Татарстане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Pr="00300468">
              <w:rPr>
                <w:rFonts w:ascii="Times New Roman" w:hAnsi="Times New Roman"/>
                <w:sz w:val="24"/>
                <w:szCs w:val="28"/>
              </w:rPr>
              <w:t>.</w:t>
            </w:r>
            <w:r w:rsidRPr="00300468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50159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2060A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25AFA" w:rsidRPr="00663715" w:rsidTr="00E31083">
        <w:tc>
          <w:tcPr>
            <w:tcW w:w="9854" w:type="dxa"/>
            <w:gridSpan w:val="6"/>
          </w:tcPr>
          <w:p w:rsidR="00F25AFA" w:rsidRPr="001719BD" w:rsidRDefault="00E14AE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14AE3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 xml:space="preserve">Выбор профессии </w:t>
            </w:r>
            <w:r w:rsidR="00F61198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 xml:space="preserve"> (22</w:t>
            </w:r>
            <w:r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 xml:space="preserve"> ч</w:t>
            </w:r>
            <w:r w:rsidR="00F25AFA">
              <w:rPr>
                <w:rFonts w:ascii="Times New Roman" w:hAnsi="Times New Roman"/>
                <w:b/>
                <w:sz w:val="24"/>
                <w:szCs w:val="28"/>
                <w:lang w:val="tt-RU"/>
              </w:rPr>
              <w:t>.)</w:t>
            </w:r>
          </w:p>
        </w:tc>
      </w:tr>
      <w:tr w:rsidR="00891C54" w:rsidRPr="00663715" w:rsidTr="00CF608C">
        <w:tc>
          <w:tcPr>
            <w:tcW w:w="835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20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91C54" w:rsidRDefault="00E14AE3" w:rsidP="00E31083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Лексика к теме</w:t>
            </w:r>
            <w:r>
              <w:t xml:space="preserve"> «</w:t>
            </w:r>
            <w:r w:rsidRPr="00E14AE3">
              <w:rPr>
                <w:rFonts w:ascii="Times New Roman" w:hAnsi="Times New Roman"/>
                <w:sz w:val="24"/>
                <w:szCs w:val="28"/>
                <w:lang w:val="tt-RU"/>
              </w:rPr>
              <w:t>Выбор профессии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”.</w:t>
            </w:r>
            <w:r w:rsidRPr="00E14AE3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Словообразовательные окончания.</w:t>
            </w:r>
          </w:p>
        </w:tc>
        <w:tc>
          <w:tcPr>
            <w:tcW w:w="917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  <w:r w:rsidR="00AF2A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91C54" w:rsidRPr="007B29A1" w:rsidRDefault="007B29A1" w:rsidP="00E31083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7B29A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 диалогической  речи по теме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“П</w:t>
            </w:r>
            <w:r w:rsidRPr="007B29A1">
              <w:rPr>
                <w:rFonts w:ascii="Times New Roman" w:hAnsi="Times New Roman"/>
                <w:sz w:val="24"/>
                <w:szCs w:val="28"/>
                <w:lang w:val="tt-RU"/>
              </w:rPr>
              <w:t>рофессии в моей семье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”.</w:t>
            </w:r>
          </w:p>
        </w:tc>
        <w:tc>
          <w:tcPr>
            <w:tcW w:w="917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  <w:r w:rsidR="00AF2A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91C54" w:rsidRDefault="007B29A1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7B29A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материал по тексту   </w:t>
            </w:r>
            <w:r w:rsidRPr="007B29A1">
              <w:rPr>
                <w:rFonts w:ascii="Times New Roman" w:hAnsi="Times New Roman"/>
                <w:sz w:val="24"/>
                <w:szCs w:val="28"/>
              </w:rPr>
              <w:t>«Каких только профессий нет на земле»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. </w:t>
            </w:r>
          </w:p>
        </w:tc>
        <w:tc>
          <w:tcPr>
            <w:tcW w:w="917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  <w:r w:rsidR="00AF2A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91C54" w:rsidRDefault="005D5BBB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Развитие диалогической речи по теме “Моя любимая професси</w:t>
            </w:r>
            <w:r w:rsidR="00663DA2">
              <w:rPr>
                <w:rFonts w:ascii="Times New Roman" w:hAnsi="Times New Roman"/>
                <w:sz w:val="24"/>
                <w:szCs w:val="28"/>
                <w:lang w:val="tt-RU"/>
              </w:rPr>
              <w:t>я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”.</w:t>
            </w:r>
            <w:r w:rsidRPr="005D5BBB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 w:rsidRPr="005D5BBB">
              <w:rPr>
                <w:rFonts w:ascii="Times New Roman" w:hAnsi="Times New Roman"/>
                <w:sz w:val="24"/>
                <w:szCs w:val="28"/>
              </w:rPr>
              <w:t>Кем я хочу работать.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917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  <w:r w:rsidR="00AF2A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.11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91C54" w:rsidRDefault="005D5BBB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5D5BBB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материал по тексту  “Выбор профессии-ответственное дело”. </w:t>
            </w:r>
          </w:p>
        </w:tc>
        <w:tc>
          <w:tcPr>
            <w:tcW w:w="917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04</w:t>
            </w:r>
            <w:r w:rsidR="00AF2A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891C54" w:rsidRDefault="007B29A1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7B29A1"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по те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ме </w:t>
            </w:r>
            <w:r w:rsidR="005D5BBB" w:rsidRPr="005D5BBB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“Выбор профессии-ответственное дело”. </w:t>
            </w:r>
          </w:p>
        </w:tc>
        <w:tc>
          <w:tcPr>
            <w:tcW w:w="917" w:type="dxa"/>
          </w:tcPr>
          <w:p w:rsidR="00891C54" w:rsidRDefault="00F25AFA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07</w:t>
            </w:r>
            <w:r w:rsidR="00AF2A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AF2AF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891C54" w:rsidRDefault="007B29A1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7B29A1">
              <w:rPr>
                <w:rFonts w:ascii="Times New Roman" w:hAnsi="Times New Roman"/>
                <w:sz w:val="24"/>
                <w:szCs w:val="28"/>
                <w:lang w:val="tt-RU"/>
              </w:rPr>
              <w:t>Развитие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 диалогической  речи по теме </w:t>
            </w:r>
            <w:r>
              <w:rPr>
                <w:rFonts w:ascii="Times New Roman" w:hAnsi="Times New Roman"/>
                <w:sz w:val="24"/>
                <w:szCs w:val="28"/>
              </w:rPr>
              <w:t>«</w:t>
            </w:r>
            <w:r w:rsidRPr="007B29A1">
              <w:rPr>
                <w:rFonts w:ascii="Times New Roman" w:hAnsi="Times New Roman"/>
                <w:sz w:val="24"/>
                <w:szCs w:val="28"/>
              </w:rPr>
              <w:t>Ка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кие кадры нужны на рынке труда?» 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  <w:r w:rsidR="00AF2A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95911" w:rsidTr="00CF608C">
        <w:tc>
          <w:tcPr>
            <w:tcW w:w="835" w:type="dxa"/>
          </w:tcPr>
          <w:p w:rsidR="00891C54" w:rsidRDefault="00AF2AF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891C54" w:rsidRDefault="00695911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69591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связной речи по произведению  Гарифа Ахунова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“Сокровище”. </w:t>
            </w:r>
            <w:r w:rsidRPr="0069591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AF2A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95911" w:rsidTr="00CF608C">
        <w:tc>
          <w:tcPr>
            <w:tcW w:w="835" w:type="dxa"/>
          </w:tcPr>
          <w:p w:rsidR="00891C54" w:rsidRDefault="00AF2AF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891C54" w:rsidRDefault="00591179" w:rsidP="00FF3496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591179">
              <w:rPr>
                <w:rFonts w:ascii="Times New Roman" w:hAnsi="Times New Roman"/>
                <w:sz w:val="24"/>
                <w:szCs w:val="28"/>
                <w:lang w:val="tt-RU"/>
              </w:rPr>
              <w:t>Контрольная работа за 1 полугодие.</w:t>
            </w:r>
            <w:r w:rsidR="00695911" w:rsidRPr="00695911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AF2A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95911" w:rsidTr="00CF608C">
        <w:tc>
          <w:tcPr>
            <w:tcW w:w="835" w:type="dxa"/>
          </w:tcPr>
          <w:p w:rsidR="00891C54" w:rsidRDefault="00AF2AF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A20BB0" w:rsidRPr="00A20BB0" w:rsidRDefault="00A20BB0" w:rsidP="00A20BB0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A20BB0">
              <w:rPr>
                <w:rFonts w:ascii="Times New Roman" w:hAnsi="Times New Roman"/>
                <w:sz w:val="24"/>
                <w:szCs w:val="28"/>
                <w:lang w:val="tt-RU"/>
              </w:rPr>
              <w:t>Работа над ошибками.</w:t>
            </w:r>
          </w:p>
          <w:p w:rsidR="00891C54" w:rsidRDefault="00FF3496" w:rsidP="00591179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F3496">
              <w:rPr>
                <w:rFonts w:ascii="Times New Roman" w:hAnsi="Times New Roman"/>
                <w:sz w:val="24"/>
                <w:szCs w:val="28"/>
                <w:lang w:val="tt-RU"/>
              </w:rPr>
              <w:t>Лексико-грамматический материал по стихотворению  “Гумар и профессия”. Условное наклонение.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AF2A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AF2AF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891C54" w:rsidRDefault="00591179" w:rsidP="00AF2AFD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591179">
              <w:rPr>
                <w:rFonts w:ascii="Times New Roman" w:hAnsi="Times New Roman"/>
                <w:bCs/>
                <w:sz w:val="24"/>
                <w:szCs w:val="28"/>
                <w:lang w:val="tt-RU"/>
              </w:rPr>
              <w:t xml:space="preserve">Грамматические упражнения по стихотворению </w:t>
            </w:r>
            <w:r w:rsidRPr="00591179">
              <w:rPr>
                <w:rFonts w:ascii="Times New Roman" w:hAnsi="Times New Roman"/>
                <w:sz w:val="24"/>
                <w:szCs w:val="28"/>
                <w:lang w:val="tt-RU"/>
              </w:rPr>
              <w:t>Р. Вәлиевой “Гумар и профессия”.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  <w:r w:rsidR="00AF2AFD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.12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591179" w:rsidRPr="00663715" w:rsidTr="00591179">
        <w:tc>
          <w:tcPr>
            <w:tcW w:w="9854" w:type="dxa"/>
            <w:gridSpan w:val="6"/>
          </w:tcPr>
          <w:p w:rsidR="00591179" w:rsidRPr="001719BD" w:rsidRDefault="00591179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9117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3 четверть</w:t>
            </w:r>
          </w:p>
        </w:tc>
      </w:tr>
      <w:tr w:rsidR="00891C54" w:rsidRPr="00663715" w:rsidTr="00CF608C">
        <w:tc>
          <w:tcPr>
            <w:tcW w:w="835" w:type="dxa"/>
          </w:tcPr>
          <w:p w:rsidR="00891C54" w:rsidRDefault="00AF2AFD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891C54" w:rsidRDefault="002B6B63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2B6B63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 диалогической  речи по теме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“</w:t>
            </w:r>
            <w:r w:rsidRPr="002B6B63">
              <w:rPr>
                <w:rFonts w:ascii="Times New Roman" w:hAnsi="Times New Roman"/>
                <w:sz w:val="24"/>
                <w:szCs w:val="28"/>
              </w:rPr>
              <w:t>Виды труда, разрешенные подросткам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Pr="002B6B63">
              <w:rPr>
                <w:rFonts w:ascii="Times New Roman" w:hAnsi="Times New Roman"/>
                <w:sz w:val="24"/>
                <w:szCs w:val="28"/>
              </w:rPr>
              <w:t>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15.01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32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891C54" w:rsidRDefault="00CF4229" w:rsidP="00E31083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CF4229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теме “</w:t>
            </w:r>
            <w:r w:rsidRPr="00CF4229">
              <w:rPr>
                <w:rFonts w:ascii="Times New Roman" w:hAnsi="Times New Roman"/>
                <w:sz w:val="24"/>
                <w:szCs w:val="28"/>
              </w:rPr>
              <w:t>Учитель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CF4229">
              <w:rPr>
                <w:rFonts w:ascii="Times New Roman" w:hAnsi="Times New Roman"/>
                <w:sz w:val="24"/>
                <w:szCs w:val="28"/>
              </w:rPr>
              <w:t>- самая важная и ответственная профессия в мире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Pr="00CF4229">
              <w:rPr>
                <w:rFonts w:ascii="Times New Roman" w:hAnsi="Times New Roman"/>
                <w:sz w:val="24"/>
                <w:szCs w:val="28"/>
              </w:rPr>
              <w:t>.</w:t>
            </w:r>
            <w:r w:rsidR="00EA51BE" w:rsidRPr="00EA51BE">
              <w:rPr>
                <w:rFonts w:ascii="Times New Roman" w:eastAsiaTheme="minorHAnsi" w:hAnsi="Times New Roman" w:cstheme="minorBidi"/>
                <w:sz w:val="24"/>
                <w:szCs w:val="28"/>
                <w:lang w:val="tt-RU" w:eastAsia="en-US"/>
              </w:rPr>
              <w:t xml:space="preserve"> </w:t>
            </w:r>
            <w:r w:rsidR="00EA51BE" w:rsidRPr="00EA51BE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Повторение времен глаголов изъявительного наклонения.  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  <w:r w:rsidR="00FC50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05188D" w:rsidTr="00CF608C">
        <w:tc>
          <w:tcPr>
            <w:tcW w:w="835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33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978" w:type="dxa"/>
          </w:tcPr>
          <w:p w:rsidR="00891C54" w:rsidRDefault="00B42390" w:rsidP="0005188D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</w:t>
            </w:r>
            <w:r w:rsidR="00CF4229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по теме </w:t>
            </w:r>
            <w:r w:rsidR="0005188D">
              <w:rPr>
                <w:rFonts w:ascii="Times New Roman" w:hAnsi="Times New Roman"/>
                <w:sz w:val="24"/>
                <w:szCs w:val="28"/>
                <w:lang w:val="tt-RU"/>
              </w:rPr>
              <w:t>“Профессия - учитель”.</w:t>
            </w:r>
            <w:r w:rsidR="0005188D" w:rsidRPr="0005188D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FC50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05188D" w:rsidTr="00CF608C">
        <w:tc>
          <w:tcPr>
            <w:tcW w:w="835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34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978" w:type="dxa"/>
          </w:tcPr>
          <w:p w:rsidR="00D62DCB" w:rsidRDefault="00CF4229" w:rsidP="00E31083">
            <w:pPr>
              <w:rPr>
                <w:rFonts w:ascii="Times New Roman" w:hAnsi="Times New Roman"/>
                <w:sz w:val="24"/>
                <w:szCs w:val="28"/>
              </w:rPr>
            </w:pPr>
            <w:r w:rsidRPr="00CF4229">
              <w:rPr>
                <w:rFonts w:ascii="Times New Roman" w:hAnsi="Times New Roman"/>
                <w:bCs/>
                <w:sz w:val="24"/>
                <w:szCs w:val="28"/>
                <w:lang w:val="tt-RU"/>
              </w:rPr>
              <w:t xml:space="preserve">Лексико-грамматический материал по </w:t>
            </w:r>
            <w:r w:rsidRPr="00CF4229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 w:rsidRPr="00CF4229">
              <w:rPr>
                <w:rFonts w:ascii="Times New Roman" w:hAnsi="Times New Roman"/>
                <w:bCs/>
                <w:sz w:val="24"/>
                <w:szCs w:val="28"/>
                <w:lang w:val="tt-RU"/>
              </w:rPr>
              <w:t xml:space="preserve">стихотворению  </w:t>
            </w:r>
            <w:r w:rsidR="00A20BB0">
              <w:rPr>
                <w:rFonts w:ascii="Times New Roman" w:hAnsi="Times New Roman"/>
                <w:bCs/>
                <w:sz w:val="24"/>
                <w:szCs w:val="28"/>
                <w:lang w:val="tt-RU"/>
              </w:rPr>
              <w:t xml:space="preserve">Васили  Хайруллиной “Падежи”. </w:t>
            </w:r>
            <w:r w:rsidR="00D62DCB" w:rsidRPr="00D62DCB">
              <w:rPr>
                <w:rFonts w:ascii="Times New Roman" w:hAnsi="Times New Roman"/>
                <w:bCs/>
                <w:sz w:val="24"/>
                <w:szCs w:val="28"/>
              </w:rPr>
              <w:t>Повторение</w:t>
            </w:r>
            <w:r w:rsidR="00D62DCB" w:rsidRPr="00D62DCB">
              <w:rPr>
                <w:rFonts w:ascii="Times New Roman" w:hAnsi="Times New Roman"/>
                <w:sz w:val="24"/>
                <w:szCs w:val="28"/>
              </w:rPr>
              <w:t> о </w:t>
            </w:r>
            <w:r w:rsidR="00D62DCB" w:rsidRPr="00D62DCB">
              <w:rPr>
                <w:rFonts w:ascii="Times New Roman" w:hAnsi="Times New Roman"/>
                <w:bCs/>
                <w:sz w:val="24"/>
                <w:szCs w:val="28"/>
              </w:rPr>
              <w:t>падежах</w:t>
            </w:r>
            <w:r w:rsidR="00D62DCB" w:rsidRPr="00D62DCB">
              <w:rPr>
                <w:rFonts w:ascii="Times New Roman" w:hAnsi="Times New Roman"/>
                <w:sz w:val="24"/>
                <w:szCs w:val="28"/>
              </w:rPr>
              <w:t> </w:t>
            </w:r>
            <w:r w:rsidR="00D62DCB" w:rsidRPr="00D62DCB">
              <w:rPr>
                <w:rFonts w:ascii="Times New Roman" w:hAnsi="Times New Roman"/>
                <w:bCs/>
                <w:sz w:val="24"/>
                <w:szCs w:val="28"/>
              </w:rPr>
              <w:t>имен</w:t>
            </w:r>
            <w:r w:rsidR="00D62DCB" w:rsidRPr="00D62DCB">
              <w:rPr>
                <w:rFonts w:ascii="Times New Roman" w:hAnsi="Times New Roman"/>
                <w:sz w:val="24"/>
                <w:szCs w:val="28"/>
              </w:rPr>
              <w:t> </w:t>
            </w:r>
          </w:p>
          <w:p w:rsidR="00891C54" w:rsidRPr="00D62DCB" w:rsidRDefault="00D62DCB" w:rsidP="00E31083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8"/>
              </w:rPr>
              <w:t>существительны</w:t>
            </w:r>
            <w:r w:rsidRPr="00D62DCB">
              <w:rPr>
                <w:rFonts w:ascii="Times New Roman" w:hAnsi="Times New Roman"/>
                <w:bCs/>
                <w:sz w:val="24"/>
                <w:szCs w:val="28"/>
              </w:rPr>
              <w:t>х</w:t>
            </w:r>
            <w:r w:rsidRPr="00D62DCB"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  <w:r w:rsidR="00FC50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05188D" w:rsidTr="00CF608C">
        <w:tc>
          <w:tcPr>
            <w:tcW w:w="835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35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978" w:type="dxa"/>
          </w:tcPr>
          <w:p w:rsidR="00891C54" w:rsidRDefault="00D62DCB" w:rsidP="00E31083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D62DCB">
              <w:rPr>
                <w:rFonts w:ascii="Times New Roman" w:hAnsi="Times New Roman"/>
                <w:sz w:val="24"/>
                <w:szCs w:val="28"/>
                <w:lang w:val="tt-RU"/>
              </w:rPr>
              <w:t>Сочинительные и подчинительные союзы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(повторение).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  <w:r w:rsidR="00FC50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.01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D62DCB" w:rsidTr="00CF608C">
        <w:tc>
          <w:tcPr>
            <w:tcW w:w="835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36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978" w:type="dxa"/>
          </w:tcPr>
          <w:p w:rsidR="00891C54" w:rsidRDefault="00D62DCB" w:rsidP="00D62DCB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материал по произведению “Белые цветы”. 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01.02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D62DCB" w:rsidTr="00CF608C">
        <w:tc>
          <w:tcPr>
            <w:tcW w:w="835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37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978" w:type="dxa"/>
          </w:tcPr>
          <w:p w:rsidR="00891C54" w:rsidRPr="00F83FFD" w:rsidRDefault="00EA51BE" w:rsidP="00D62DC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связной речи по теме </w:t>
            </w:r>
            <w:r w:rsidR="00F83FFD">
              <w:rPr>
                <w:rFonts w:ascii="Times New Roman" w:hAnsi="Times New Roman"/>
                <w:sz w:val="24"/>
                <w:szCs w:val="28"/>
                <w:lang w:val="tt-RU"/>
              </w:rPr>
              <w:t>“</w:t>
            </w:r>
            <w:r w:rsidR="00D62DCB" w:rsidRPr="00D62DCB">
              <w:rPr>
                <w:rFonts w:ascii="Times New Roman" w:hAnsi="Times New Roman"/>
                <w:sz w:val="24"/>
              </w:rPr>
              <w:t>Какими качествами должен обладать</w:t>
            </w:r>
            <w:r w:rsidR="00F83FFD">
              <w:rPr>
                <w:rFonts w:ascii="Times New Roman" w:hAnsi="Times New Roman"/>
                <w:sz w:val="24"/>
              </w:rPr>
              <w:t xml:space="preserve"> </w:t>
            </w:r>
            <w:r w:rsidR="00D62DCB">
              <w:rPr>
                <w:rFonts w:ascii="Times New Roman" w:hAnsi="Times New Roman"/>
                <w:sz w:val="24"/>
                <w:szCs w:val="28"/>
              </w:rPr>
              <w:t>врач?</w:t>
            </w:r>
            <w:r w:rsidR="00F83FFD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917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05.02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A42AEB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38</w:t>
            </w:r>
          </w:p>
        </w:tc>
        <w:tc>
          <w:tcPr>
            <w:tcW w:w="691" w:type="dxa"/>
          </w:tcPr>
          <w:p w:rsidR="00891C54" w:rsidRDefault="00A42AEB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4978" w:type="dxa"/>
          </w:tcPr>
          <w:p w:rsidR="00891C54" w:rsidRDefault="003361DB" w:rsidP="003361DB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361DB">
              <w:rPr>
                <w:rFonts w:ascii="Times New Roman" w:hAnsi="Times New Roman"/>
                <w:sz w:val="24"/>
                <w:szCs w:val="28"/>
                <w:lang w:val="tt-RU"/>
              </w:rPr>
              <w:t>Лексико-грамматический материал по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рассказу</w:t>
            </w:r>
            <w:r w:rsidRPr="003361DB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“У</w:t>
            </w:r>
            <w:r w:rsidR="00F83FFD" w:rsidRPr="00F83FFD">
              <w:rPr>
                <w:rFonts w:ascii="Times New Roman" w:hAnsi="Times New Roman"/>
                <w:sz w:val="24"/>
                <w:szCs w:val="28"/>
                <w:lang w:val="tt-RU"/>
              </w:rPr>
              <w:t>важение к труду взрослых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”.</w:t>
            </w:r>
          </w:p>
        </w:tc>
        <w:tc>
          <w:tcPr>
            <w:tcW w:w="917" w:type="dxa"/>
          </w:tcPr>
          <w:p w:rsidR="00891C54" w:rsidRDefault="00FC508F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</w:t>
            </w:r>
            <w:r w:rsidR="00FC50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3361DB" w:rsidTr="00CF608C">
        <w:tc>
          <w:tcPr>
            <w:tcW w:w="835" w:type="dxa"/>
          </w:tcPr>
          <w:p w:rsidR="00891C54" w:rsidRDefault="00FC508F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39</w:t>
            </w:r>
          </w:p>
        </w:tc>
        <w:tc>
          <w:tcPr>
            <w:tcW w:w="691" w:type="dxa"/>
          </w:tcPr>
          <w:p w:rsidR="00891C54" w:rsidRDefault="00FC508F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978" w:type="dxa"/>
          </w:tcPr>
          <w:p w:rsidR="00891C54" w:rsidRDefault="00CF4229" w:rsidP="003361DB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по теме</w:t>
            </w:r>
            <w:r w:rsidR="003361DB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“</w:t>
            </w:r>
            <w:r w:rsidR="003361DB" w:rsidRPr="003361DB">
              <w:rPr>
                <w:rFonts w:ascii="Times New Roman" w:hAnsi="Times New Roman"/>
                <w:sz w:val="24"/>
                <w:szCs w:val="28"/>
                <w:lang w:val="tt-RU"/>
              </w:rPr>
              <w:t>Труд </w:t>
            </w:r>
            <w:r w:rsidR="003361DB" w:rsidRPr="003361DB">
              <w:rPr>
                <w:rFonts w:ascii="Times New Roman" w:hAnsi="Times New Roman"/>
                <w:bCs/>
                <w:sz w:val="24"/>
                <w:szCs w:val="28"/>
                <w:lang w:val="tt-RU"/>
              </w:rPr>
              <w:t>хлебороба”.</w:t>
            </w:r>
          </w:p>
        </w:tc>
        <w:tc>
          <w:tcPr>
            <w:tcW w:w="917" w:type="dxa"/>
          </w:tcPr>
          <w:p w:rsidR="00891C54" w:rsidRDefault="00FC508F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  <w:r w:rsidR="00FC50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3361DB" w:rsidTr="00CF608C">
        <w:tc>
          <w:tcPr>
            <w:tcW w:w="835" w:type="dxa"/>
          </w:tcPr>
          <w:p w:rsidR="00891C54" w:rsidRDefault="00FC508F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40</w:t>
            </w:r>
          </w:p>
        </w:tc>
        <w:tc>
          <w:tcPr>
            <w:tcW w:w="691" w:type="dxa"/>
          </w:tcPr>
          <w:p w:rsidR="00891C54" w:rsidRDefault="00FC508F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978" w:type="dxa"/>
          </w:tcPr>
          <w:p w:rsidR="00891C54" w:rsidRDefault="00812DC5" w:rsidP="003361DB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монологической речи </w:t>
            </w:r>
            <w:r w:rsidR="003361DB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“Хлеб – основа жизни”.</w:t>
            </w:r>
          </w:p>
        </w:tc>
        <w:tc>
          <w:tcPr>
            <w:tcW w:w="917" w:type="dxa"/>
          </w:tcPr>
          <w:p w:rsidR="00891C54" w:rsidRDefault="008C478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FC50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3361DB" w:rsidTr="00CF608C">
        <w:tc>
          <w:tcPr>
            <w:tcW w:w="835" w:type="dxa"/>
          </w:tcPr>
          <w:p w:rsidR="00891C54" w:rsidRDefault="00FC508F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41</w:t>
            </w:r>
          </w:p>
        </w:tc>
        <w:tc>
          <w:tcPr>
            <w:tcW w:w="691" w:type="dxa"/>
          </w:tcPr>
          <w:p w:rsidR="00891C54" w:rsidRDefault="00FC508F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4978" w:type="dxa"/>
          </w:tcPr>
          <w:p w:rsidR="00891C54" w:rsidRDefault="003361DB" w:rsidP="00E31083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3361DB">
              <w:rPr>
                <w:rFonts w:ascii="Times New Roman" w:hAnsi="Times New Roman"/>
                <w:sz w:val="24"/>
                <w:szCs w:val="28"/>
                <w:lang w:val="tt-RU"/>
              </w:rPr>
              <w:t>Проверка навыков общения через ситуативных упражнений.</w:t>
            </w:r>
          </w:p>
        </w:tc>
        <w:tc>
          <w:tcPr>
            <w:tcW w:w="917" w:type="dxa"/>
          </w:tcPr>
          <w:p w:rsidR="00891C54" w:rsidRDefault="008C478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FC508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9C4D75" w:rsidRPr="00663715" w:rsidTr="00E31083">
        <w:tc>
          <w:tcPr>
            <w:tcW w:w="9854" w:type="dxa"/>
            <w:gridSpan w:val="6"/>
          </w:tcPr>
          <w:p w:rsidR="009C4D75" w:rsidRPr="001719BD" w:rsidRDefault="00812DC5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812DC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Здоровье - большое богатство</w:t>
            </w:r>
            <w:r w:rsidR="00F611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(8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9C4D75" w:rsidRPr="009C4D75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.)</w:t>
            </w:r>
          </w:p>
        </w:tc>
      </w:tr>
      <w:tr w:rsidR="00891C54" w:rsidRPr="00812DC5" w:rsidTr="00CF608C">
        <w:tc>
          <w:tcPr>
            <w:tcW w:w="835" w:type="dxa"/>
          </w:tcPr>
          <w:p w:rsidR="00891C54" w:rsidRDefault="007F0B9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42</w:t>
            </w:r>
          </w:p>
        </w:tc>
        <w:tc>
          <w:tcPr>
            <w:tcW w:w="691" w:type="dxa"/>
          </w:tcPr>
          <w:p w:rsidR="00891C54" w:rsidRDefault="007F0B91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91C54" w:rsidRDefault="00812DC5" w:rsidP="00812DC5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812DC5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материал по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тексту</w:t>
            </w:r>
            <w:r w:rsidRPr="00812DC5">
              <w:rPr>
                <w:lang w:val="tt-RU"/>
              </w:rPr>
              <w:t xml:space="preserve"> «</w:t>
            </w:r>
            <w:r w:rsidRPr="00812DC5">
              <w:rPr>
                <w:rFonts w:ascii="Times New Roman" w:hAnsi="Times New Roman"/>
                <w:sz w:val="24"/>
                <w:szCs w:val="28"/>
                <w:lang w:val="tt-RU"/>
              </w:rPr>
              <w:t>Здоровье - большое богатство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”.</w:t>
            </w:r>
            <w:r w:rsidRPr="00812DC5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 Употребление инфинитива в составном глагольном сказуемом.</w:t>
            </w:r>
          </w:p>
        </w:tc>
        <w:tc>
          <w:tcPr>
            <w:tcW w:w="917" w:type="dxa"/>
          </w:tcPr>
          <w:p w:rsidR="00891C54" w:rsidRDefault="007F0B9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  <w:r w:rsidR="007F0B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812DC5" w:rsidTr="00CF608C">
        <w:tc>
          <w:tcPr>
            <w:tcW w:w="835" w:type="dxa"/>
          </w:tcPr>
          <w:p w:rsidR="00891C54" w:rsidRDefault="007F0B9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43</w:t>
            </w:r>
          </w:p>
        </w:tc>
        <w:tc>
          <w:tcPr>
            <w:tcW w:w="691" w:type="dxa"/>
          </w:tcPr>
          <w:p w:rsidR="00891C54" w:rsidRDefault="007F0B91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91C54" w:rsidRDefault="00812DC5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812DC5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связной речи по теме </w:t>
            </w:r>
            <w:r>
              <w:t xml:space="preserve"> </w:t>
            </w:r>
            <w:r w:rsidRPr="00812DC5">
              <w:rPr>
                <w:rFonts w:ascii="Times New Roman" w:hAnsi="Times New Roman"/>
                <w:sz w:val="24"/>
                <w:szCs w:val="28"/>
                <w:lang w:val="tt-RU"/>
              </w:rPr>
              <w:t>"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Правила здорового образа жизни". </w:t>
            </w:r>
          </w:p>
        </w:tc>
        <w:tc>
          <w:tcPr>
            <w:tcW w:w="917" w:type="dxa"/>
          </w:tcPr>
          <w:p w:rsidR="00891C54" w:rsidRDefault="007F0B91" w:rsidP="00663DA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7F0B9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.02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812DC5" w:rsidTr="00CF608C">
        <w:tc>
          <w:tcPr>
            <w:tcW w:w="835" w:type="dxa"/>
          </w:tcPr>
          <w:p w:rsidR="00891C54" w:rsidRDefault="007F0B9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44</w:t>
            </w:r>
          </w:p>
        </w:tc>
        <w:tc>
          <w:tcPr>
            <w:tcW w:w="691" w:type="dxa"/>
          </w:tcPr>
          <w:p w:rsidR="00891C54" w:rsidRDefault="007F0B91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91C54" w:rsidRDefault="0009175F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09175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"Вред курения”.</w:t>
            </w:r>
            <w:r w:rsidRPr="0009175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7F0B9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01.03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7F0B9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45</w:t>
            </w:r>
          </w:p>
        </w:tc>
        <w:tc>
          <w:tcPr>
            <w:tcW w:w="691" w:type="dxa"/>
          </w:tcPr>
          <w:p w:rsidR="00891C54" w:rsidRDefault="007F0B91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91C54" w:rsidRDefault="0009175F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09175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связной речи по теме </w:t>
            </w:r>
            <w:r>
              <w:t xml:space="preserve"> </w:t>
            </w:r>
            <w:r w:rsidR="005170BF" w:rsidRPr="005170BF">
              <w:rPr>
                <w:lang w:val="tt-RU"/>
              </w:rPr>
              <w:t>"</w:t>
            </w:r>
            <w:r w:rsidR="005170BF">
              <w:rPr>
                <w:rFonts w:ascii="Times New Roman" w:hAnsi="Times New Roman"/>
                <w:sz w:val="24"/>
                <w:szCs w:val="28"/>
                <w:lang w:val="tt-RU"/>
              </w:rPr>
              <w:t>В</w:t>
            </w:r>
            <w:r w:rsidRPr="0009175F">
              <w:rPr>
                <w:rFonts w:ascii="Times New Roman" w:hAnsi="Times New Roman"/>
                <w:sz w:val="24"/>
                <w:szCs w:val="28"/>
                <w:lang w:val="tt-RU"/>
              </w:rPr>
              <w:t>ред алкогольных напитков на организм подростка</w:t>
            </w:r>
            <w:r w:rsidR="005170BF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”. </w:t>
            </w:r>
          </w:p>
        </w:tc>
        <w:tc>
          <w:tcPr>
            <w:tcW w:w="917" w:type="dxa"/>
          </w:tcPr>
          <w:p w:rsidR="00891C54" w:rsidRDefault="007F0B9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5170BF" w:rsidTr="00CF608C">
        <w:tc>
          <w:tcPr>
            <w:tcW w:w="835" w:type="dxa"/>
          </w:tcPr>
          <w:p w:rsidR="00891C54" w:rsidRDefault="007F0B9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46</w:t>
            </w:r>
          </w:p>
        </w:tc>
        <w:tc>
          <w:tcPr>
            <w:tcW w:w="691" w:type="dxa"/>
          </w:tcPr>
          <w:p w:rsidR="00891C54" w:rsidRDefault="007F0B91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91C54" w:rsidRPr="005170BF" w:rsidRDefault="005170BF" w:rsidP="005170BF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по теме</w:t>
            </w:r>
            <w:r w:rsidR="00663DA2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“Остерегайся “белой смерти!”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Желательное наклонение.  </w:t>
            </w:r>
          </w:p>
        </w:tc>
        <w:tc>
          <w:tcPr>
            <w:tcW w:w="917" w:type="dxa"/>
          </w:tcPr>
          <w:p w:rsidR="00891C54" w:rsidRDefault="007F0B9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5170BF" w:rsidTr="00CF608C">
        <w:tc>
          <w:tcPr>
            <w:tcW w:w="835" w:type="dxa"/>
          </w:tcPr>
          <w:p w:rsidR="00891C54" w:rsidRDefault="007F0B9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47</w:t>
            </w:r>
          </w:p>
        </w:tc>
        <w:tc>
          <w:tcPr>
            <w:tcW w:w="691" w:type="dxa"/>
          </w:tcPr>
          <w:p w:rsidR="00891C54" w:rsidRDefault="007F0B91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891C54" w:rsidRDefault="00FF3496" w:rsidP="00FF3496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F3496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Контрольная работа </w:t>
            </w:r>
            <w:r w:rsidRPr="00FF3496">
              <w:rPr>
                <w:rFonts w:ascii="Times New Roman" w:hAnsi="Times New Roman"/>
                <w:sz w:val="24"/>
                <w:szCs w:val="28"/>
              </w:rPr>
              <w:t xml:space="preserve"> по теме</w:t>
            </w:r>
            <w:r w:rsidRPr="00FF3496">
              <w:rPr>
                <w:rFonts w:ascii="Times New Roman" w:hAnsi="Times New Roman"/>
                <w:sz w:val="24"/>
                <w:szCs w:val="28"/>
                <w:lang w:val="tt-RU"/>
              </w:rPr>
              <w:t>“Здоровье - большое богатство”.</w:t>
            </w:r>
          </w:p>
        </w:tc>
        <w:tc>
          <w:tcPr>
            <w:tcW w:w="917" w:type="dxa"/>
          </w:tcPr>
          <w:p w:rsidR="00891C54" w:rsidRDefault="007F0B91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5170BF" w:rsidTr="00CF608C">
        <w:tc>
          <w:tcPr>
            <w:tcW w:w="835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48</w:t>
            </w:r>
          </w:p>
        </w:tc>
        <w:tc>
          <w:tcPr>
            <w:tcW w:w="691" w:type="dxa"/>
          </w:tcPr>
          <w:p w:rsidR="00891C54" w:rsidRDefault="003D08C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FF3496" w:rsidRPr="00FF3496" w:rsidRDefault="00FF3496" w:rsidP="00FF3496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F3496">
              <w:rPr>
                <w:rFonts w:ascii="Times New Roman" w:hAnsi="Times New Roman"/>
                <w:sz w:val="24"/>
                <w:szCs w:val="28"/>
                <w:lang w:val="tt-RU"/>
              </w:rPr>
              <w:t>Работа над ошибками.</w:t>
            </w:r>
          </w:p>
          <w:p w:rsidR="00891C54" w:rsidRDefault="00FF3496" w:rsidP="00FF3496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F3496"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по теме “Гаджетомания - вредная привычка”.</w:t>
            </w:r>
          </w:p>
        </w:tc>
        <w:tc>
          <w:tcPr>
            <w:tcW w:w="917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.03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F3496" w:rsidRPr="005170BF" w:rsidTr="00F56CB6">
        <w:tc>
          <w:tcPr>
            <w:tcW w:w="9854" w:type="dxa"/>
            <w:gridSpan w:val="6"/>
          </w:tcPr>
          <w:p w:rsidR="00FF3496" w:rsidRPr="001719BD" w:rsidRDefault="00FF3496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4 четверть</w:t>
            </w:r>
          </w:p>
        </w:tc>
      </w:tr>
      <w:tr w:rsidR="00891C54" w:rsidRPr="00663715" w:rsidTr="00CF608C">
        <w:tc>
          <w:tcPr>
            <w:tcW w:w="835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49</w:t>
            </w:r>
          </w:p>
        </w:tc>
        <w:tc>
          <w:tcPr>
            <w:tcW w:w="691" w:type="dxa"/>
          </w:tcPr>
          <w:p w:rsidR="00891C54" w:rsidRDefault="003D08C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891C54" w:rsidRDefault="00E50C70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E50C70"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 по теме</w:t>
            </w:r>
            <w:r w:rsidRPr="00E50C70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>«</w:t>
            </w:r>
            <w:r w:rsidRPr="00E50C70">
              <w:rPr>
                <w:rFonts w:ascii="Times New Roman" w:hAnsi="Times New Roman"/>
                <w:sz w:val="24"/>
                <w:szCs w:val="28"/>
              </w:rPr>
              <w:t>Здоровый образ жизни</w:t>
            </w:r>
            <w:r>
              <w:rPr>
                <w:rFonts w:ascii="Times New Roman" w:hAnsi="Times New Roman"/>
                <w:sz w:val="24"/>
                <w:szCs w:val="28"/>
              </w:rPr>
              <w:t>»</w:t>
            </w:r>
            <w:r w:rsidR="00663DA2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917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FF3496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02.04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3D08C3" w:rsidRPr="00E50C70" w:rsidTr="00E31083">
        <w:tc>
          <w:tcPr>
            <w:tcW w:w="9854" w:type="dxa"/>
            <w:gridSpan w:val="6"/>
          </w:tcPr>
          <w:p w:rsidR="003D08C3" w:rsidRPr="003D08C3" w:rsidRDefault="00E50C70" w:rsidP="00E50C7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50C70">
              <w:rPr>
                <w:rFonts w:ascii="Times New Roman" w:hAnsi="Times New Roman"/>
                <w:b/>
                <w:sz w:val="24"/>
                <w:szCs w:val="28"/>
                <w:lang w:val="tt-RU" w:eastAsia="en-US"/>
              </w:rPr>
              <w:t>Никто не забыт, ничто не забыто</w:t>
            </w:r>
            <w:r w:rsidRPr="00E50C70">
              <w:rPr>
                <w:rFonts w:ascii="Times New Roman" w:hAnsi="Times New Roman"/>
                <w:b/>
                <w:bCs/>
                <w:sz w:val="24"/>
                <w:szCs w:val="28"/>
                <w:lang w:val="tt-RU" w:eastAsia="en-US" w:bidi="tt-RU"/>
              </w:rPr>
              <w:t xml:space="preserve"> </w:t>
            </w:r>
            <w:r w:rsidR="00F6119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(15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ч</w:t>
            </w:r>
            <w:r w:rsidR="003D08C3" w:rsidRPr="003D08C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.)</w:t>
            </w:r>
          </w:p>
        </w:tc>
      </w:tr>
      <w:tr w:rsidR="00891C54" w:rsidRPr="00663715" w:rsidTr="00CF608C">
        <w:tc>
          <w:tcPr>
            <w:tcW w:w="835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50</w:t>
            </w:r>
          </w:p>
        </w:tc>
        <w:tc>
          <w:tcPr>
            <w:tcW w:w="691" w:type="dxa"/>
          </w:tcPr>
          <w:p w:rsidR="00891C54" w:rsidRDefault="003D08C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91C54" w:rsidRDefault="00497E65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497E65">
              <w:rPr>
                <w:rFonts w:ascii="Times New Roman" w:hAnsi="Times New Roman"/>
                <w:sz w:val="24"/>
                <w:szCs w:val="24"/>
                <w:lang w:val="tt-RU" w:eastAsia="en-US"/>
              </w:rPr>
              <w:t>Освоение содержания текста</w:t>
            </w:r>
            <w:r w:rsidR="00E50C70" w:rsidRPr="00E50C70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E50C70">
              <w:rPr>
                <w:rFonts w:ascii="Times New Roman" w:hAnsi="Times New Roman"/>
                <w:sz w:val="24"/>
                <w:szCs w:val="28"/>
              </w:rPr>
              <w:t xml:space="preserve">«Первый герой Советского Союза </w:t>
            </w:r>
            <w:r w:rsidR="00E50C70" w:rsidRPr="00E50C70">
              <w:rPr>
                <w:rFonts w:ascii="Times New Roman" w:eastAsiaTheme="minorHAnsi" w:hAnsi="Times New Roman" w:cstheme="minorBidi"/>
                <w:sz w:val="24"/>
                <w:szCs w:val="28"/>
                <w:lang w:val="tt-RU" w:eastAsia="en-US"/>
              </w:rPr>
              <w:t xml:space="preserve"> </w:t>
            </w:r>
            <w:r w:rsidR="00E50C70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Никита Кайманов”. </w:t>
            </w:r>
          </w:p>
        </w:tc>
        <w:tc>
          <w:tcPr>
            <w:tcW w:w="917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05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51</w:t>
            </w:r>
          </w:p>
        </w:tc>
        <w:tc>
          <w:tcPr>
            <w:tcW w:w="691" w:type="dxa"/>
          </w:tcPr>
          <w:p w:rsidR="00891C54" w:rsidRDefault="003D08C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91C54" w:rsidRDefault="00E50C70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E50C70"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по теме</w:t>
            </w:r>
            <w:r w:rsidRPr="00E50C70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>«</w:t>
            </w:r>
            <w:r w:rsidRPr="00E50C70">
              <w:rPr>
                <w:rFonts w:ascii="Times New Roman" w:hAnsi="Times New Roman"/>
                <w:sz w:val="24"/>
                <w:szCs w:val="28"/>
              </w:rPr>
              <w:t>Великая Отечественная война</w:t>
            </w:r>
            <w:r>
              <w:rPr>
                <w:rFonts w:ascii="Times New Roman" w:hAnsi="Times New Roman"/>
                <w:sz w:val="24"/>
                <w:szCs w:val="28"/>
              </w:rPr>
              <w:t>».</w:t>
            </w:r>
            <w:r w:rsidRPr="00E50C70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09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EA51BE" w:rsidTr="00CF608C">
        <w:tc>
          <w:tcPr>
            <w:tcW w:w="835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52</w:t>
            </w:r>
          </w:p>
        </w:tc>
        <w:tc>
          <w:tcPr>
            <w:tcW w:w="691" w:type="dxa"/>
          </w:tcPr>
          <w:p w:rsidR="00891C54" w:rsidRDefault="003D08C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91C54" w:rsidRDefault="00EA51BE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EA51BE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материал по тексту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"Дружба в плену”.</w:t>
            </w:r>
          </w:p>
        </w:tc>
        <w:tc>
          <w:tcPr>
            <w:tcW w:w="917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EA51BE" w:rsidTr="00CF608C">
        <w:tc>
          <w:tcPr>
            <w:tcW w:w="835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53</w:t>
            </w:r>
          </w:p>
        </w:tc>
        <w:tc>
          <w:tcPr>
            <w:tcW w:w="691" w:type="dxa"/>
          </w:tcPr>
          <w:p w:rsidR="00891C54" w:rsidRDefault="003D08C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91C54" w:rsidRDefault="00EA51BE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EA51BE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связной речи по тексту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"Дружба в плену”</w:t>
            </w:r>
            <w:r w:rsidRPr="00EA51BE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. </w:t>
            </w:r>
          </w:p>
        </w:tc>
        <w:tc>
          <w:tcPr>
            <w:tcW w:w="917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EA51BE" w:rsidTr="00CF608C">
        <w:tc>
          <w:tcPr>
            <w:tcW w:w="835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54</w:t>
            </w:r>
          </w:p>
        </w:tc>
        <w:tc>
          <w:tcPr>
            <w:tcW w:w="691" w:type="dxa"/>
          </w:tcPr>
          <w:p w:rsidR="00891C54" w:rsidRDefault="003D08C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91C54" w:rsidRDefault="00663DA2" w:rsidP="00663DA2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663DA2">
              <w:rPr>
                <w:rFonts w:ascii="Times New Roman" w:hAnsi="Times New Roman"/>
                <w:sz w:val="24"/>
                <w:szCs w:val="28"/>
                <w:lang w:val="tt-RU"/>
              </w:rPr>
              <w:t>Лексический материал по рассказу  пленного  итальянца Раниеро Ланфедини “Кто же такие джалильцы?"</w:t>
            </w:r>
          </w:p>
        </w:tc>
        <w:tc>
          <w:tcPr>
            <w:tcW w:w="917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EA51BE" w:rsidTr="00CF608C">
        <w:tc>
          <w:tcPr>
            <w:tcW w:w="835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55</w:t>
            </w:r>
          </w:p>
        </w:tc>
        <w:tc>
          <w:tcPr>
            <w:tcW w:w="691" w:type="dxa"/>
          </w:tcPr>
          <w:p w:rsidR="00891C54" w:rsidRDefault="003D08C3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891C54" w:rsidRPr="00C5079C" w:rsidRDefault="00663DA2" w:rsidP="00EA51BE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663DA2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связной речи по теме </w:t>
            </w:r>
            <w:r w:rsidRPr="00663DA2">
              <w:rPr>
                <w:rFonts w:ascii="Times New Roman" w:hAnsi="Times New Roman"/>
                <w:sz w:val="24"/>
                <w:szCs w:val="28"/>
              </w:rPr>
              <w:t xml:space="preserve">«Дружба Мусы </w:t>
            </w:r>
            <w:proofErr w:type="spellStart"/>
            <w:r w:rsidRPr="00663DA2">
              <w:rPr>
                <w:rFonts w:ascii="Times New Roman" w:hAnsi="Times New Roman"/>
                <w:sz w:val="24"/>
                <w:szCs w:val="28"/>
              </w:rPr>
              <w:t>Джалиля</w:t>
            </w:r>
            <w:proofErr w:type="spellEnd"/>
            <w:r w:rsidRPr="00663DA2">
              <w:rPr>
                <w:rFonts w:ascii="Times New Roman" w:hAnsi="Times New Roman"/>
                <w:sz w:val="24"/>
                <w:szCs w:val="28"/>
              </w:rPr>
              <w:t xml:space="preserve"> и Абдуллы </w:t>
            </w:r>
            <w:proofErr w:type="spellStart"/>
            <w:r w:rsidRPr="00663DA2">
              <w:rPr>
                <w:rFonts w:ascii="Times New Roman" w:hAnsi="Times New Roman"/>
                <w:sz w:val="24"/>
                <w:szCs w:val="28"/>
              </w:rPr>
              <w:t>Алиша</w:t>
            </w:r>
            <w:proofErr w:type="spellEnd"/>
            <w:r w:rsidRPr="00663DA2">
              <w:rPr>
                <w:rFonts w:ascii="Times New Roman" w:hAnsi="Times New Roman"/>
                <w:sz w:val="24"/>
                <w:szCs w:val="28"/>
              </w:rPr>
              <w:t>».</w:t>
            </w:r>
          </w:p>
        </w:tc>
        <w:tc>
          <w:tcPr>
            <w:tcW w:w="917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EA51BE" w:rsidTr="00CF608C">
        <w:tc>
          <w:tcPr>
            <w:tcW w:w="835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56</w:t>
            </w:r>
          </w:p>
        </w:tc>
        <w:tc>
          <w:tcPr>
            <w:tcW w:w="691" w:type="dxa"/>
          </w:tcPr>
          <w:p w:rsidR="00891C54" w:rsidRDefault="006A267E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891C54" w:rsidRDefault="00663DA2" w:rsidP="00E31083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663DA2">
              <w:rPr>
                <w:rFonts w:ascii="Times New Roman" w:hAnsi="Times New Roman"/>
                <w:sz w:val="24"/>
                <w:szCs w:val="28"/>
                <w:lang w:val="tt-RU"/>
              </w:rPr>
              <w:t>Проект “Писатели-фронтовики Татарстана”.</w:t>
            </w:r>
          </w:p>
        </w:tc>
        <w:tc>
          <w:tcPr>
            <w:tcW w:w="917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57</w:t>
            </w:r>
          </w:p>
        </w:tc>
        <w:tc>
          <w:tcPr>
            <w:tcW w:w="691" w:type="dxa"/>
          </w:tcPr>
          <w:p w:rsidR="00891C54" w:rsidRDefault="006A267E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891C54" w:rsidRDefault="00663DA2" w:rsidP="00F544C7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663DA2">
              <w:rPr>
                <w:rFonts w:ascii="Times New Roman" w:hAnsi="Times New Roman"/>
                <w:sz w:val="24"/>
                <w:szCs w:val="28"/>
                <w:lang w:val="tt-RU"/>
              </w:rPr>
              <w:t>Лексико-грамматический материал по произведению Л. Ихсановой “Летчик Магуба Сыртланова”.</w:t>
            </w:r>
          </w:p>
        </w:tc>
        <w:tc>
          <w:tcPr>
            <w:tcW w:w="917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.04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58</w:t>
            </w:r>
          </w:p>
        </w:tc>
        <w:tc>
          <w:tcPr>
            <w:tcW w:w="691" w:type="dxa"/>
          </w:tcPr>
          <w:p w:rsidR="00891C54" w:rsidRDefault="006A267E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891C54" w:rsidRDefault="00F544C7" w:rsidP="00F544C7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544C7"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по теме “Летчик Магуба Сыртланова -  Герой Советского Союза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917" w:type="dxa"/>
          </w:tcPr>
          <w:p w:rsidR="00891C54" w:rsidRDefault="003D08C3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07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59</w:t>
            </w:r>
          </w:p>
        </w:tc>
        <w:tc>
          <w:tcPr>
            <w:tcW w:w="691" w:type="dxa"/>
          </w:tcPr>
          <w:p w:rsidR="00891C54" w:rsidRDefault="006A267E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891C54" w:rsidRDefault="00F544C7" w:rsidP="00F544C7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544C7">
              <w:rPr>
                <w:rFonts w:ascii="Times New Roman" w:hAnsi="Times New Roman"/>
                <w:sz w:val="24"/>
                <w:szCs w:val="28"/>
                <w:lang w:val="tt-RU"/>
              </w:rPr>
              <w:t>Итоговая контрольная работа</w:t>
            </w:r>
            <w:r w:rsidR="005F101A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</w:p>
        </w:tc>
        <w:tc>
          <w:tcPr>
            <w:tcW w:w="917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60</w:t>
            </w:r>
          </w:p>
        </w:tc>
        <w:tc>
          <w:tcPr>
            <w:tcW w:w="691" w:type="dxa"/>
          </w:tcPr>
          <w:p w:rsidR="00891C54" w:rsidRDefault="006A267E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978" w:type="dxa"/>
          </w:tcPr>
          <w:p w:rsidR="00F544C7" w:rsidRPr="00F544C7" w:rsidRDefault="00F544C7" w:rsidP="00F544C7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544C7">
              <w:rPr>
                <w:rFonts w:ascii="Times New Roman" w:hAnsi="Times New Roman"/>
                <w:sz w:val="24"/>
                <w:szCs w:val="28"/>
                <w:lang w:val="tt-RU"/>
              </w:rPr>
              <w:t>Работа над ошибками.</w:t>
            </w:r>
          </w:p>
          <w:p w:rsidR="00891C54" w:rsidRDefault="005F101A" w:rsidP="00121479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5F101A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Лексико-грамматический материал по </w:t>
            </w:r>
            <w:r w:rsidR="001E2DC2">
              <w:t xml:space="preserve"> </w:t>
            </w:r>
            <w:r w:rsidR="00121479">
              <w:rPr>
                <w:rFonts w:ascii="Times New Roman" w:hAnsi="Times New Roman"/>
                <w:sz w:val="24"/>
                <w:szCs w:val="28"/>
                <w:lang w:val="tt-RU"/>
              </w:rPr>
              <w:t>произведению</w:t>
            </w:r>
            <w:r w:rsidR="001E2DC2" w:rsidRPr="001E2DC2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Г.Абсалямова “Газинур”</w:t>
            </w:r>
            <w:r w:rsidR="00121479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  <w:r w:rsidR="001E2DC2" w:rsidRPr="001E2DC2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 </w:t>
            </w:r>
          </w:p>
        </w:tc>
        <w:tc>
          <w:tcPr>
            <w:tcW w:w="917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61</w:t>
            </w:r>
          </w:p>
        </w:tc>
        <w:tc>
          <w:tcPr>
            <w:tcW w:w="691" w:type="dxa"/>
          </w:tcPr>
          <w:p w:rsidR="00891C54" w:rsidRDefault="006A267E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978" w:type="dxa"/>
          </w:tcPr>
          <w:p w:rsidR="00891C54" w:rsidRDefault="00121479" w:rsidP="00121479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121479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>“</w:t>
            </w:r>
            <w:r w:rsidR="00331C62" w:rsidRPr="00331C62">
              <w:rPr>
                <w:rFonts w:ascii="Times New Roman" w:hAnsi="Times New Roman"/>
                <w:sz w:val="24"/>
                <w:szCs w:val="28"/>
                <w:lang w:val="tt-RU"/>
              </w:rPr>
              <w:t>Газинур Гафиятуллин</w:t>
            </w:r>
            <w:r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- </w:t>
            </w:r>
            <w:r w:rsidRPr="00121479">
              <w:rPr>
                <w:rFonts w:ascii="Times New Roman" w:hAnsi="Times New Roman"/>
                <w:sz w:val="24"/>
                <w:szCs w:val="28"/>
                <w:lang w:val="tt-RU"/>
              </w:rPr>
              <w:t>Герой Советского Союза”.</w:t>
            </w:r>
            <w:r w:rsidR="00331C62" w:rsidRPr="00331C62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051" w:type="dxa"/>
          </w:tcPr>
          <w:p w:rsidR="00891C54" w:rsidRPr="00FD589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  <w:r w:rsidR="003D08C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91C54" w:rsidRPr="00663715" w:rsidTr="00CF608C">
        <w:tc>
          <w:tcPr>
            <w:tcW w:w="835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62</w:t>
            </w:r>
          </w:p>
        </w:tc>
        <w:tc>
          <w:tcPr>
            <w:tcW w:w="691" w:type="dxa"/>
          </w:tcPr>
          <w:p w:rsidR="00891C54" w:rsidRDefault="006A267E" w:rsidP="00E31083">
            <w:pP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978" w:type="dxa"/>
          </w:tcPr>
          <w:p w:rsidR="00891C54" w:rsidRDefault="00F544C7" w:rsidP="00E31083">
            <w:pPr>
              <w:rPr>
                <w:rFonts w:ascii="Times New Roman" w:hAnsi="Times New Roman"/>
                <w:sz w:val="24"/>
                <w:szCs w:val="28"/>
                <w:lang w:val="tt-RU"/>
              </w:rPr>
            </w:pPr>
            <w:r w:rsidRPr="00F544C7">
              <w:rPr>
                <w:rFonts w:ascii="Times New Roman" w:hAnsi="Times New Roman"/>
                <w:sz w:val="24"/>
                <w:szCs w:val="28"/>
                <w:lang w:val="tt-RU"/>
              </w:rPr>
              <w:t>Развитие связной речи  по теме “Праздник Победы”.  Повторение, обобщение материала</w:t>
            </w:r>
            <w:r w:rsidR="00A20BB0">
              <w:rPr>
                <w:rFonts w:ascii="Times New Roman" w:hAnsi="Times New Roman"/>
                <w:sz w:val="24"/>
                <w:szCs w:val="28"/>
                <w:lang w:val="tt-RU"/>
              </w:rPr>
              <w:t>.</w:t>
            </w:r>
            <w:r w:rsidRPr="00F544C7">
              <w:rPr>
                <w:rFonts w:ascii="Times New Roman" w:hAnsi="Times New Roman"/>
                <w:sz w:val="24"/>
                <w:szCs w:val="28"/>
                <w:lang w:val="tt-RU"/>
              </w:rPr>
              <w:t xml:space="preserve"> </w:t>
            </w:r>
            <w:r w:rsidRPr="00F544C7">
              <w:rPr>
                <w:rFonts w:ascii="Times New Roman" w:hAnsi="Times New Roman"/>
                <w:sz w:val="24"/>
                <w:szCs w:val="28"/>
                <w:lang w:val="tt-RU"/>
              </w:rPr>
              <w:lastRenderedPageBreak/>
              <w:t>9 класса.</w:t>
            </w:r>
          </w:p>
        </w:tc>
        <w:tc>
          <w:tcPr>
            <w:tcW w:w="917" w:type="dxa"/>
          </w:tcPr>
          <w:p w:rsidR="00891C54" w:rsidRDefault="006A267E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051" w:type="dxa"/>
          </w:tcPr>
          <w:p w:rsidR="00891C54" w:rsidRPr="00F544C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F54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24</w:t>
            </w:r>
            <w:r w:rsidR="003D08C3" w:rsidRPr="00F544C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.05</w:t>
            </w:r>
          </w:p>
        </w:tc>
        <w:tc>
          <w:tcPr>
            <w:tcW w:w="1382" w:type="dxa"/>
          </w:tcPr>
          <w:p w:rsidR="00891C54" w:rsidRPr="001719BD" w:rsidRDefault="00891C54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F544C7" w:rsidRPr="00663715" w:rsidTr="00FE54CC">
        <w:tc>
          <w:tcPr>
            <w:tcW w:w="835" w:type="dxa"/>
          </w:tcPr>
          <w:p w:rsidR="00F544C7" w:rsidRDefault="00F544C7" w:rsidP="00E31083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63-66</w:t>
            </w:r>
          </w:p>
        </w:tc>
        <w:tc>
          <w:tcPr>
            <w:tcW w:w="9019" w:type="dxa"/>
            <w:gridSpan w:val="5"/>
          </w:tcPr>
          <w:p w:rsidR="00F544C7" w:rsidRPr="001719BD" w:rsidRDefault="00663DA2" w:rsidP="00663DA2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08.03, 03.05, 10.05</w:t>
            </w:r>
          </w:p>
        </w:tc>
      </w:tr>
    </w:tbl>
    <w:p w:rsidR="00C77B1C" w:rsidRPr="00663715" w:rsidRDefault="00C77B1C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C77B1C" w:rsidRPr="00663715" w:rsidSect="00DD591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23982"/>
    <w:multiLevelType w:val="hybridMultilevel"/>
    <w:tmpl w:val="0122CF64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37FA4"/>
    <w:multiLevelType w:val="hybridMultilevel"/>
    <w:tmpl w:val="D13A50EA"/>
    <w:lvl w:ilvl="0" w:tplc="0BFC07A6">
      <w:start w:val="1"/>
      <w:numFmt w:val="decimal"/>
      <w:lvlText w:val="%1)"/>
      <w:lvlJc w:val="left"/>
      <w:pPr>
        <w:ind w:left="6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0BD630A0"/>
    <w:multiLevelType w:val="hybridMultilevel"/>
    <w:tmpl w:val="A77CF0D0"/>
    <w:lvl w:ilvl="0" w:tplc="1A4E66C0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6FF576F"/>
    <w:multiLevelType w:val="hybridMultilevel"/>
    <w:tmpl w:val="2F7AA3B4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DD0058"/>
    <w:multiLevelType w:val="hybridMultilevel"/>
    <w:tmpl w:val="34E4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692460"/>
    <w:multiLevelType w:val="hybridMultilevel"/>
    <w:tmpl w:val="9A8A1258"/>
    <w:lvl w:ilvl="0" w:tplc="587ACD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7717494"/>
    <w:multiLevelType w:val="hybridMultilevel"/>
    <w:tmpl w:val="F24AC8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366C5"/>
    <w:multiLevelType w:val="hybridMultilevel"/>
    <w:tmpl w:val="D8389A76"/>
    <w:lvl w:ilvl="0" w:tplc="8F86699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>
    <w:nsid w:val="6A977573"/>
    <w:multiLevelType w:val="hybridMultilevel"/>
    <w:tmpl w:val="1DCA279E"/>
    <w:lvl w:ilvl="0" w:tplc="3F0C1E42">
      <w:start w:val="1"/>
      <w:numFmt w:val="bullet"/>
      <w:lvlText w:val="–"/>
      <w:lvlJc w:val="left"/>
      <w:pPr>
        <w:ind w:left="1179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9">
    <w:nsid w:val="6DEC5789"/>
    <w:multiLevelType w:val="hybridMultilevel"/>
    <w:tmpl w:val="759E88B8"/>
    <w:lvl w:ilvl="0" w:tplc="EE1E73D6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EA326B4"/>
    <w:multiLevelType w:val="hybridMultilevel"/>
    <w:tmpl w:val="42CC0E92"/>
    <w:lvl w:ilvl="0" w:tplc="20720362">
      <w:start w:val="2"/>
      <w:numFmt w:val="bullet"/>
      <w:lvlText w:val="-"/>
      <w:lvlJc w:val="left"/>
      <w:pPr>
        <w:ind w:left="6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1">
    <w:nsid w:val="6F8A6039"/>
    <w:multiLevelType w:val="hybridMultilevel"/>
    <w:tmpl w:val="4380DD02"/>
    <w:lvl w:ilvl="0" w:tplc="9952690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805C52"/>
    <w:multiLevelType w:val="hybridMultilevel"/>
    <w:tmpl w:val="5866CCA2"/>
    <w:lvl w:ilvl="0" w:tplc="473423E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314996"/>
    <w:multiLevelType w:val="hybridMultilevel"/>
    <w:tmpl w:val="82AA437C"/>
    <w:lvl w:ilvl="0" w:tplc="3F0C1E42">
      <w:start w:val="1"/>
      <w:numFmt w:val="bullet"/>
      <w:lvlText w:val="–"/>
      <w:lvlJc w:val="left"/>
      <w:pPr>
        <w:ind w:left="502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7E8806A9"/>
    <w:multiLevelType w:val="hybridMultilevel"/>
    <w:tmpl w:val="748A731A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4"/>
  </w:num>
  <w:num w:numId="5">
    <w:abstractNumId w:val="13"/>
  </w:num>
  <w:num w:numId="6">
    <w:abstractNumId w:val="0"/>
  </w:num>
  <w:num w:numId="7">
    <w:abstractNumId w:val="8"/>
  </w:num>
  <w:num w:numId="8">
    <w:abstractNumId w:val="9"/>
  </w:num>
  <w:num w:numId="9">
    <w:abstractNumId w:val="6"/>
  </w:num>
  <w:num w:numId="10">
    <w:abstractNumId w:val="1"/>
  </w:num>
  <w:num w:numId="11">
    <w:abstractNumId w:val="12"/>
  </w:num>
  <w:num w:numId="12">
    <w:abstractNumId w:val="11"/>
  </w:num>
  <w:num w:numId="13">
    <w:abstractNumId w:val="10"/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F9D"/>
    <w:rsid w:val="00026DC6"/>
    <w:rsid w:val="0005188D"/>
    <w:rsid w:val="00086628"/>
    <w:rsid w:val="0009175F"/>
    <w:rsid w:val="000A5923"/>
    <w:rsid w:val="000C022A"/>
    <w:rsid w:val="000C27B1"/>
    <w:rsid w:val="00121479"/>
    <w:rsid w:val="00132A08"/>
    <w:rsid w:val="00146399"/>
    <w:rsid w:val="00181567"/>
    <w:rsid w:val="001D18DB"/>
    <w:rsid w:val="001E2DC2"/>
    <w:rsid w:val="001E7AC2"/>
    <w:rsid w:val="002060AD"/>
    <w:rsid w:val="00284E76"/>
    <w:rsid w:val="0028664C"/>
    <w:rsid w:val="002B6B63"/>
    <w:rsid w:val="00300468"/>
    <w:rsid w:val="003054EA"/>
    <w:rsid w:val="0032727D"/>
    <w:rsid w:val="00331C62"/>
    <w:rsid w:val="003361DB"/>
    <w:rsid w:val="00356130"/>
    <w:rsid w:val="003A6B90"/>
    <w:rsid w:val="003D08C3"/>
    <w:rsid w:val="00497E65"/>
    <w:rsid w:val="004D3606"/>
    <w:rsid w:val="004E2286"/>
    <w:rsid w:val="00501593"/>
    <w:rsid w:val="005170BF"/>
    <w:rsid w:val="00540FF7"/>
    <w:rsid w:val="00591179"/>
    <w:rsid w:val="005D5BBB"/>
    <w:rsid w:val="005F101A"/>
    <w:rsid w:val="00663715"/>
    <w:rsid w:val="00663DA2"/>
    <w:rsid w:val="006863C9"/>
    <w:rsid w:val="00695911"/>
    <w:rsid w:val="006A267E"/>
    <w:rsid w:val="007252D7"/>
    <w:rsid w:val="00762A02"/>
    <w:rsid w:val="0078470E"/>
    <w:rsid w:val="007B29A1"/>
    <w:rsid w:val="007F0B91"/>
    <w:rsid w:val="00812DC5"/>
    <w:rsid w:val="00823D09"/>
    <w:rsid w:val="00866D57"/>
    <w:rsid w:val="00891C54"/>
    <w:rsid w:val="008B1E1A"/>
    <w:rsid w:val="008C2628"/>
    <w:rsid w:val="008C4784"/>
    <w:rsid w:val="008C4871"/>
    <w:rsid w:val="008C7F9D"/>
    <w:rsid w:val="009251C9"/>
    <w:rsid w:val="0097461B"/>
    <w:rsid w:val="009A2483"/>
    <w:rsid w:val="009B544B"/>
    <w:rsid w:val="009C4D75"/>
    <w:rsid w:val="009E5F22"/>
    <w:rsid w:val="00A11C80"/>
    <w:rsid w:val="00A20BB0"/>
    <w:rsid w:val="00A305D2"/>
    <w:rsid w:val="00A41D29"/>
    <w:rsid w:val="00A42AEB"/>
    <w:rsid w:val="00A56CEC"/>
    <w:rsid w:val="00AB2AC8"/>
    <w:rsid w:val="00AC5E24"/>
    <w:rsid w:val="00AF0009"/>
    <w:rsid w:val="00AF0097"/>
    <w:rsid w:val="00AF2AFD"/>
    <w:rsid w:val="00AF4F44"/>
    <w:rsid w:val="00B102F5"/>
    <w:rsid w:val="00B26177"/>
    <w:rsid w:val="00B42390"/>
    <w:rsid w:val="00BD5D92"/>
    <w:rsid w:val="00C12333"/>
    <w:rsid w:val="00C2082E"/>
    <w:rsid w:val="00C41B34"/>
    <w:rsid w:val="00C5079C"/>
    <w:rsid w:val="00C57A20"/>
    <w:rsid w:val="00C77B1C"/>
    <w:rsid w:val="00CA1958"/>
    <w:rsid w:val="00CC76DA"/>
    <w:rsid w:val="00CF4229"/>
    <w:rsid w:val="00CF608C"/>
    <w:rsid w:val="00D1141A"/>
    <w:rsid w:val="00D1626D"/>
    <w:rsid w:val="00D62DCB"/>
    <w:rsid w:val="00DD58FD"/>
    <w:rsid w:val="00DD5915"/>
    <w:rsid w:val="00E027D4"/>
    <w:rsid w:val="00E11E4E"/>
    <w:rsid w:val="00E14AE3"/>
    <w:rsid w:val="00E31083"/>
    <w:rsid w:val="00E50C70"/>
    <w:rsid w:val="00E870B8"/>
    <w:rsid w:val="00EA51BE"/>
    <w:rsid w:val="00EB6396"/>
    <w:rsid w:val="00EE3E4E"/>
    <w:rsid w:val="00F156E1"/>
    <w:rsid w:val="00F25AFA"/>
    <w:rsid w:val="00F42EE6"/>
    <w:rsid w:val="00F544C7"/>
    <w:rsid w:val="00F61198"/>
    <w:rsid w:val="00F704AA"/>
    <w:rsid w:val="00F73FAB"/>
    <w:rsid w:val="00F83FFD"/>
    <w:rsid w:val="00F979F6"/>
    <w:rsid w:val="00FC508F"/>
    <w:rsid w:val="00FF2928"/>
    <w:rsid w:val="00FF3496"/>
    <w:rsid w:val="00FF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E1"/>
  </w:style>
  <w:style w:type="paragraph" w:styleId="1">
    <w:name w:val="heading 1"/>
    <w:basedOn w:val="a"/>
    <w:next w:val="a"/>
    <w:link w:val="10"/>
    <w:uiPriority w:val="9"/>
    <w:qFormat/>
    <w:rsid w:val="00D62D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6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1083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823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62D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Новый"/>
    <w:basedOn w:val="a"/>
    <w:uiPriority w:val="99"/>
    <w:rsid w:val="00F704A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E1"/>
  </w:style>
  <w:style w:type="paragraph" w:styleId="1">
    <w:name w:val="heading 1"/>
    <w:basedOn w:val="a"/>
    <w:next w:val="a"/>
    <w:link w:val="10"/>
    <w:uiPriority w:val="9"/>
    <w:qFormat/>
    <w:rsid w:val="00D62D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56E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31083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59"/>
    <w:rsid w:val="00823D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62D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Новый"/>
    <w:basedOn w:val="a"/>
    <w:uiPriority w:val="99"/>
    <w:rsid w:val="00F704AA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2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1</Pages>
  <Words>3408</Words>
  <Characters>19429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Other</cp:lastModifiedBy>
  <cp:revision>68</cp:revision>
  <dcterms:created xsi:type="dcterms:W3CDTF">2019-09-12T15:58:00Z</dcterms:created>
  <dcterms:modified xsi:type="dcterms:W3CDTF">2021-03-23T05:19:00Z</dcterms:modified>
</cp:coreProperties>
</file>